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06D" w:rsidRDefault="002C3739" w:rsidP="00C909A2">
      <w:pPr>
        <w:spacing w:line="0" w:lineRule="atLeast"/>
        <w:rPr>
          <w:rFonts w:ascii="標楷體" w:eastAsia="標楷體" w:hAnsi="標楷體"/>
          <w:b/>
          <w:bCs/>
          <w:sz w:val="32"/>
          <w:szCs w:val="32"/>
        </w:rPr>
      </w:pPr>
      <w:r w:rsidRPr="00C909A2">
        <w:rPr>
          <w:rFonts w:ascii="標楷體" w:eastAsia="標楷體" w:hAnsi="標楷體"/>
          <w:b/>
          <w:bCs/>
          <w:sz w:val="32"/>
          <w:szCs w:val="32"/>
        </w:rPr>
        <w:t>農糧署</w:t>
      </w:r>
      <w:proofErr w:type="gramStart"/>
      <w:r w:rsidRPr="00C909A2">
        <w:rPr>
          <w:rFonts w:ascii="標楷體" w:eastAsia="標楷體" w:hAnsi="標楷體"/>
          <w:b/>
          <w:bCs/>
          <w:sz w:val="32"/>
          <w:szCs w:val="32"/>
        </w:rPr>
        <w:t>10</w:t>
      </w:r>
      <w:r w:rsidR="00E5670D">
        <w:rPr>
          <w:rFonts w:ascii="標楷體" w:eastAsia="標楷體" w:hAnsi="標楷體" w:hint="eastAsia"/>
          <w:b/>
          <w:bCs/>
          <w:sz w:val="32"/>
          <w:szCs w:val="32"/>
        </w:rPr>
        <w:t>7</w:t>
      </w:r>
      <w:proofErr w:type="gramEnd"/>
      <w:r w:rsidRPr="00C909A2">
        <w:rPr>
          <w:rFonts w:ascii="標楷體" w:eastAsia="標楷體" w:hAnsi="標楷體"/>
          <w:b/>
          <w:bCs/>
          <w:sz w:val="32"/>
          <w:szCs w:val="32"/>
        </w:rPr>
        <w:t>年度有機</w:t>
      </w:r>
      <w:r w:rsidR="009A5DA4">
        <w:rPr>
          <w:rFonts w:ascii="標楷體" w:eastAsia="標楷體" w:hAnsi="標楷體" w:hint="eastAsia"/>
          <w:b/>
          <w:bCs/>
          <w:sz w:val="32"/>
          <w:szCs w:val="32"/>
        </w:rPr>
        <w:t>及友善</w:t>
      </w:r>
      <w:r w:rsidR="00986EB0">
        <w:rPr>
          <w:rFonts w:ascii="標楷體" w:eastAsia="標楷體" w:hAnsi="標楷體" w:hint="eastAsia"/>
          <w:b/>
          <w:bCs/>
          <w:sz w:val="32"/>
          <w:szCs w:val="32"/>
        </w:rPr>
        <w:t>環境耕作</w:t>
      </w:r>
      <w:r w:rsidRPr="00C909A2">
        <w:rPr>
          <w:rFonts w:ascii="標楷體" w:eastAsia="標楷體" w:hAnsi="標楷體"/>
          <w:b/>
          <w:bCs/>
          <w:sz w:val="32"/>
          <w:szCs w:val="32"/>
        </w:rPr>
        <w:t>輔導措施</w:t>
      </w:r>
    </w:p>
    <w:p w:rsidR="002C3739" w:rsidRPr="00C909A2" w:rsidRDefault="008E406D" w:rsidP="00C909A2">
      <w:pPr>
        <w:spacing w:line="0" w:lineRule="atLeast"/>
        <w:rPr>
          <w:rFonts w:ascii="標楷體" w:eastAsia="標楷體" w:hAnsi="標楷體"/>
          <w:b/>
          <w:bCs/>
          <w:sz w:val="32"/>
          <w:szCs w:val="32"/>
        </w:rPr>
      </w:pPr>
      <w:r>
        <w:rPr>
          <w:rFonts w:ascii="標楷體" w:eastAsia="標楷體" w:hAnsi="標楷體" w:hint="eastAsia"/>
          <w:b/>
          <w:bCs/>
          <w:sz w:val="32"/>
          <w:szCs w:val="32"/>
        </w:rPr>
        <w:t xml:space="preserve">                                    (10月4日修正)</w:t>
      </w:r>
    </w:p>
    <w:tbl>
      <w:tblPr>
        <w:tblStyle w:val="a3"/>
        <w:tblW w:w="9072" w:type="dxa"/>
        <w:tblInd w:w="-459" w:type="dxa"/>
        <w:tblLayout w:type="fixed"/>
        <w:tblLook w:val="01E0"/>
      </w:tblPr>
      <w:tblGrid>
        <w:gridCol w:w="1418"/>
        <w:gridCol w:w="3544"/>
        <w:gridCol w:w="4110"/>
      </w:tblGrid>
      <w:tr w:rsidR="002C3739" w:rsidRPr="003461F8" w:rsidTr="00863A95">
        <w:tc>
          <w:tcPr>
            <w:tcW w:w="1418" w:type="dxa"/>
          </w:tcPr>
          <w:p w:rsidR="002C3739" w:rsidRPr="003461F8" w:rsidRDefault="002C3739" w:rsidP="00C909A2">
            <w:pPr>
              <w:widowControl/>
              <w:spacing w:line="0" w:lineRule="atLeast"/>
              <w:jc w:val="center"/>
              <w:rPr>
                <w:rFonts w:ascii="標楷體" w:eastAsia="標楷體" w:hAnsi="標楷體" w:cs="新細明體"/>
                <w:sz w:val="24"/>
                <w:lang w:bidi="hi-IN"/>
              </w:rPr>
            </w:pPr>
            <w:r w:rsidRPr="003461F8">
              <w:rPr>
                <w:rFonts w:ascii="標楷體" w:eastAsia="標楷體" w:hAnsi="標楷體" w:cs="新細明體"/>
                <w:sz w:val="24"/>
                <w:lang w:bidi="hi-IN"/>
              </w:rPr>
              <w:t>項目</w:t>
            </w:r>
          </w:p>
        </w:tc>
        <w:tc>
          <w:tcPr>
            <w:tcW w:w="3544" w:type="dxa"/>
          </w:tcPr>
          <w:p w:rsidR="002C3739" w:rsidRPr="003461F8" w:rsidRDefault="002C3739" w:rsidP="00C909A2">
            <w:pPr>
              <w:widowControl/>
              <w:spacing w:line="0" w:lineRule="atLeast"/>
              <w:jc w:val="center"/>
              <w:rPr>
                <w:rFonts w:ascii="標楷體" w:eastAsia="標楷體" w:hAnsi="標楷體" w:cs="新細明體"/>
                <w:sz w:val="24"/>
                <w:lang w:bidi="hi-IN"/>
              </w:rPr>
            </w:pPr>
            <w:r w:rsidRPr="003461F8">
              <w:rPr>
                <w:rFonts w:ascii="標楷體" w:eastAsia="標楷體" w:hAnsi="標楷體" w:cs="新細明體"/>
                <w:sz w:val="24"/>
                <w:lang w:bidi="hi-IN"/>
              </w:rPr>
              <w:t>輔導措施</w:t>
            </w:r>
          </w:p>
        </w:tc>
        <w:tc>
          <w:tcPr>
            <w:tcW w:w="4110" w:type="dxa"/>
          </w:tcPr>
          <w:p w:rsidR="002C3739" w:rsidRPr="003461F8" w:rsidRDefault="002C3739" w:rsidP="00C909A2">
            <w:pPr>
              <w:widowControl/>
              <w:spacing w:line="0" w:lineRule="atLeast"/>
              <w:jc w:val="center"/>
              <w:rPr>
                <w:rFonts w:ascii="標楷體" w:eastAsia="標楷體" w:hAnsi="標楷體" w:cs="新細明體"/>
                <w:sz w:val="24"/>
                <w:lang w:bidi="hi-IN"/>
              </w:rPr>
            </w:pPr>
            <w:r w:rsidRPr="003461F8">
              <w:rPr>
                <w:rFonts w:ascii="標楷體" w:eastAsia="標楷體" w:hAnsi="標楷體" w:cs="新細明體" w:hint="eastAsia"/>
                <w:sz w:val="24"/>
                <w:lang w:bidi="hi-IN"/>
              </w:rPr>
              <w:t>申辦</w:t>
            </w:r>
            <w:r w:rsidRPr="003461F8">
              <w:rPr>
                <w:rFonts w:ascii="標楷體" w:eastAsia="標楷體" w:hAnsi="標楷體" w:cs="新細明體"/>
                <w:sz w:val="24"/>
                <w:lang w:bidi="hi-IN"/>
              </w:rPr>
              <w:t>作業流程</w:t>
            </w:r>
            <w:r w:rsidR="00C5106B" w:rsidRPr="003461F8">
              <w:rPr>
                <w:rFonts w:ascii="標楷體" w:eastAsia="標楷體" w:hAnsi="標楷體" w:cs="新細明體" w:hint="eastAsia"/>
                <w:sz w:val="24"/>
                <w:lang w:bidi="hi-IN"/>
              </w:rPr>
              <w:t>及注意事項</w:t>
            </w:r>
          </w:p>
        </w:tc>
      </w:tr>
      <w:tr w:rsidR="009A5DA4" w:rsidRPr="003461F8" w:rsidTr="006B319E">
        <w:trPr>
          <w:trHeight w:val="5246"/>
        </w:trPr>
        <w:tc>
          <w:tcPr>
            <w:tcW w:w="1418" w:type="dxa"/>
          </w:tcPr>
          <w:p w:rsidR="009A5DA4" w:rsidRPr="003461F8" w:rsidRDefault="009A5DA4" w:rsidP="009A5DA4">
            <w:pPr>
              <w:widowControl/>
              <w:spacing w:line="0" w:lineRule="atLeast"/>
              <w:jc w:val="both"/>
              <w:rPr>
                <w:rFonts w:ascii="標楷體" w:eastAsia="標楷體" w:hAnsi="標楷體" w:cs="新細明體"/>
                <w:sz w:val="24"/>
                <w:lang w:bidi="hi-IN"/>
              </w:rPr>
            </w:pPr>
            <w:r w:rsidRPr="003461F8">
              <w:rPr>
                <w:rFonts w:ascii="標楷體" w:eastAsia="標楷體" w:hAnsi="標楷體" w:cs="新細明體"/>
                <w:sz w:val="24"/>
                <w:lang w:bidi="hi-IN"/>
              </w:rPr>
              <w:t>一、</w:t>
            </w:r>
            <w:r w:rsidRPr="003461F8">
              <w:rPr>
                <w:rFonts w:ascii="標楷體" w:eastAsia="標楷體" w:hAnsi="標楷體" w:cs="新細明體" w:hint="eastAsia"/>
                <w:sz w:val="24"/>
                <w:lang w:bidi="hi-IN"/>
              </w:rPr>
              <w:t>有機</w:t>
            </w:r>
            <w:r w:rsidR="0052513C" w:rsidRPr="0060708B">
              <w:rPr>
                <w:rFonts w:ascii="標楷體" w:eastAsia="標楷體" w:hAnsi="標楷體" w:cs="新細明體" w:hint="eastAsia"/>
                <w:sz w:val="24"/>
                <w:lang w:bidi="hi-IN"/>
              </w:rPr>
              <w:t>農產品</w:t>
            </w:r>
            <w:r w:rsidRPr="003461F8">
              <w:rPr>
                <w:rFonts w:ascii="標楷體" w:eastAsia="標楷體" w:hAnsi="標楷體" w:cs="新細明體"/>
                <w:sz w:val="24"/>
                <w:lang w:bidi="hi-IN"/>
              </w:rPr>
              <w:t>驗證</w:t>
            </w:r>
            <w:r w:rsidRPr="003461F8">
              <w:rPr>
                <w:rFonts w:ascii="標楷體" w:eastAsia="標楷體" w:hAnsi="標楷體" w:cs="新細明體" w:hint="eastAsia"/>
                <w:sz w:val="24"/>
                <w:lang w:bidi="hi-IN"/>
              </w:rPr>
              <w:t>及檢驗</w:t>
            </w:r>
            <w:r w:rsidRPr="003461F8">
              <w:rPr>
                <w:rFonts w:ascii="標楷體" w:eastAsia="標楷體" w:hAnsi="標楷體" w:cs="新細明體"/>
                <w:sz w:val="24"/>
                <w:lang w:bidi="hi-IN"/>
              </w:rPr>
              <w:t>費</w:t>
            </w:r>
          </w:p>
          <w:p w:rsidR="009A5DA4" w:rsidRPr="003461F8" w:rsidRDefault="009A5DA4" w:rsidP="00C909A2">
            <w:pPr>
              <w:spacing w:line="0" w:lineRule="atLeast"/>
              <w:jc w:val="both"/>
              <w:rPr>
                <w:rFonts w:ascii="標楷體" w:eastAsia="標楷體" w:hAnsi="標楷體" w:cs="新細明體"/>
                <w:sz w:val="24"/>
                <w:lang w:bidi="hi-IN"/>
              </w:rPr>
            </w:pPr>
          </w:p>
        </w:tc>
        <w:tc>
          <w:tcPr>
            <w:tcW w:w="3544" w:type="dxa"/>
          </w:tcPr>
          <w:p w:rsidR="00D32428" w:rsidRDefault="00D32428" w:rsidP="00D32428">
            <w:pPr>
              <w:widowControl/>
              <w:spacing w:line="0" w:lineRule="atLeast"/>
              <w:ind w:leftChars="1" w:left="720" w:hangingChars="299" w:hanging="718"/>
              <w:jc w:val="both"/>
              <w:rPr>
                <w:rFonts w:ascii="標楷體" w:eastAsia="標楷體" w:hAnsi="標楷體" w:cs="新細明體"/>
                <w:sz w:val="24"/>
                <w:lang w:bidi="hi-IN"/>
              </w:rPr>
            </w:pPr>
            <w:r>
              <w:rPr>
                <w:rFonts w:ascii="標楷體" w:eastAsia="標楷體" w:hAnsi="標楷體" w:cs="新細明體" w:hint="eastAsia"/>
                <w:sz w:val="24"/>
                <w:lang w:bidi="hi-IN"/>
              </w:rPr>
              <w:t>（一）</w:t>
            </w:r>
            <w:r w:rsidR="0060708B" w:rsidRPr="0060708B">
              <w:rPr>
                <w:rFonts w:ascii="標楷體" w:eastAsia="標楷體" w:hAnsi="標楷體" w:cs="新細明體" w:hint="eastAsia"/>
                <w:sz w:val="24"/>
                <w:lang w:bidi="hi-IN"/>
              </w:rPr>
              <w:t>有機農產品</w:t>
            </w:r>
            <w:r w:rsidR="003461F8" w:rsidRPr="00F56B38">
              <w:rPr>
                <w:rFonts w:ascii="標楷體" w:eastAsia="標楷體" w:hAnsi="標楷體" w:cs="新細明體" w:hint="eastAsia"/>
                <w:sz w:val="24"/>
                <w:lang w:bidi="hi-IN"/>
              </w:rPr>
              <w:t>驗證及檢驗費用（包含初次、追蹤、重新及增項驗證等）按其年度</w:t>
            </w:r>
            <w:proofErr w:type="gramStart"/>
            <w:r w:rsidR="003461F8" w:rsidRPr="00F56B38">
              <w:rPr>
                <w:rFonts w:ascii="標楷體" w:eastAsia="標楷體" w:hAnsi="標楷體" w:cs="新細明體" w:hint="eastAsia"/>
                <w:sz w:val="24"/>
                <w:lang w:bidi="hi-IN"/>
              </w:rPr>
              <w:t>實付總金額</w:t>
            </w:r>
            <w:proofErr w:type="gramEnd"/>
            <w:r w:rsidR="003461F8" w:rsidRPr="00F56B38">
              <w:rPr>
                <w:rFonts w:ascii="標楷體" w:eastAsia="標楷體" w:hAnsi="標楷體" w:cs="新細明體" w:hint="eastAsia"/>
                <w:sz w:val="24"/>
                <w:lang w:bidi="hi-IN"/>
              </w:rPr>
              <w:t>補助90%。</w:t>
            </w:r>
          </w:p>
          <w:p w:rsidR="0060708B" w:rsidRPr="0060708B" w:rsidRDefault="0060708B" w:rsidP="0060708B">
            <w:pPr>
              <w:widowControl/>
              <w:spacing w:line="0" w:lineRule="atLeast"/>
              <w:ind w:leftChars="1" w:left="720" w:hangingChars="299" w:hanging="718"/>
              <w:jc w:val="both"/>
              <w:rPr>
                <w:rFonts w:ascii="標楷體" w:eastAsia="標楷體" w:hAnsi="標楷體" w:cs="新細明體"/>
                <w:sz w:val="24"/>
                <w:lang w:bidi="hi-IN"/>
              </w:rPr>
            </w:pPr>
            <w:r>
              <w:rPr>
                <w:rFonts w:ascii="標楷體" w:eastAsia="標楷體" w:hAnsi="標楷體" w:cs="新細明體" w:hint="eastAsia"/>
                <w:sz w:val="24"/>
                <w:lang w:bidi="hi-IN"/>
              </w:rPr>
              <w:t>（二）</w:t>
            </w:r>
            <w:r w:rsidR="00805A29">
              <w:rPr>
                <w:rFonts w:ascii="標楷體" w:eastAsia="標楷體" w:hAnsi="標楷體" w:cs="新細明體" w:hint="eastAsia"/>
                <w:sz w:val="24"/>
                <w:lang w:bidi="hi-IN"/>
              </w:rPr>
              <w:t>有機農產品驗證及檢驗費補助，</w:t>
            </w:r>
            <w:r w:rsidRPr="0060708B">
              <w:rPr>
                <w:rFonts w:ascii="標楷體" w:eastAsia="標楷體" w:hAnsi="標楷體" w:cs="新細明體" w:hint="eastAsia"/>
                <w:sz w:val="24"/>
                <w:lang w:bidi="hi-IN"/>
              </w:rPr>
              <w:t>農企業按其年度</w:t>
            </w:r>
            <w:proofErr w:type="gramStart"/>
            <w:r w:rsidRPr="0060708B">
              <w:rPr>
                <w:rFonts w:ascii="標楷體" w:eastAsia="標楷體" w:hAnsi="標楷體" w:cs="新細明體" w:hint="eastAsia"/>
                <w:sz w:val="24"/>
                <w:lang w:bidi="hi-IN"/>
              </w:rPr>
              <w:t>實付總金額</w:t>
            </w:r>
            <w:proofErr w:type="gramEnd"/>
            <w:r w:rsidRPr="0060708B">
              <w:rPr>
                <w:rFonts w:ascii="標楷體" w:eastAsia="標楷體" w:hAnsi="標楷體" w:cs="新細明體" w:hint="eastAsia"/>
                <w:sz w:val="24"/>
                <w:lang w:bidi="hi-IN"/>
              </w:rPr>
              <w:t>補助</w:t>
            </w:r>
            <w:r w:rsidRPr="0060708B">
              <w:rPr>
                <w:rFonts w:ascii="標楷體" w:eastAsia="標楷體" w:hAnsi="標楷體" w:cs="新細明體"/>
                <w:sz w:val="24"/>
                <w:lang w:bidi="hi-IN"/>
              </w:rPr>
              <w:t>50</w:t>
            </w:r>
            <w:r w:rsidRPr="0060708B">
              <w:rPr>
                <w:rFonts w:ascii="標楷體" w:eastAsia="標楷體" w:hAnsi="標楷體" w:cs="新細明體" w:hint="eastAsia"/>
                <w:sz w:val="24"/>
                <w:lang w:bidi="hi-IN"/>
              </w:rPr>
              <w:t>％。</w:t>
            </w:r>
          </w:p>
          <w:p w:rsidR="009A5DA4" w:rsidRPr="003461F8" w:rsidRDefault="009A5DA4" w:rsidP="003461F8">
            <w:pPr>
              <w:snapToGrid w:val="0"/>
              <w:spacing w:line="480" w:lineRule="exact"/>
              <w:jc w:val="both"/>
              <w:rPr>
                <w:rFonts w:ascii="標楷體" w:eastAsia="標楷體" w:hAnsi="標楷體" w:cs="新細明體"/>
                <w:lang w:bidi="hi-IN"/>
              </w:rPr>
            </w:pPr>
          </w:p>
        </w:tc>
        <w:tc>
          <w:tcPr>
            <w:tcW w:w="4110" w:type="dxa"/>
          </w:tcPr>
          <w:p w:rsidR="00BD3669" w:rsidRDefault="009A5DA4" w:rsidP="00BD3669">
            <w:pPr>
              <w:widowControl/>
              <w:spacing w:line="0" w:lineRule="atLeast"/>
              <w:ind w:left="264" w:hangingChars="110" w:hanging="264"/>
              <w:jc w:val="both"/>
              <w:rPr>
                <w:rFonts w:ascii="標楷體" w:eastAsia="標楷體" w:hAnsi="標楷體" w:cs="新細明體"/>
                <w:sz w:val="24"/>
                <w:lang w:bidi="hi-IN"/>
              </w:rPr>
            </w:pPr>
            <w:r w:rsidRPr="00BD3669">
              <w:rPr>
                <w:rFonts w:ascii="標楷體" w:eastAsia="標楷體" w:hAnsi="標楷體" w:cs="新細明體" w:hint="eastAsia"/>
                <w:sz w:val="24"/>
                <w:lang w:bidi="hi-IN"/>
              </w:rPr>
              <w:t>1.</w:t>
            </w:r>
            <w:r w:rsidR="003461F8" w:rsidRPr="00BD3669">
              <w:rPr>
                <w:rFonts w:ascii="標楷體" w:eastAsia="標楷體" w:hAnsi="標楷體" w:cs="新細明體" w:hint="eastAsia"/>
                <w:sz w:val="24"/>
                <w:lang w:bidi="hi-IN"/>
              </w:rPr>
              <w:t>補助對象</w:t>
            </w:r>
            <w:r w:rsidR="00BD3669" w:rsidRPr="00BD3669">
              <w:rPr>
                <w:rFonts w:ascii="標楷體" w:eastAsia="標楷體" w:hAnsi="標楷體" w:cs="新細明體" w:hint="eastAsia"/>
                <w:sz w:val="24"/>
                <w:lang w:bidi="hi-IN"/>
              </w:rPr>
              <w:t>為</w:t>
            </w:r>
            <w:r w:rsidR="003461F8" w:rsidRPr="00BD3669">
              <w:rPr>
                <w:rFonts w:ascii="標楷體" w:eastAsia="標楷體" w:hAnsi="標楷體" w:cs="新細明體" w:hint="eastAsia"/>
                <w:sz w:val="24"/>
                <w:lang w:bidi="hi-IN"/>
              </w:rPr>
              <w:t>農民</w:t>
            </w:r>
            <w:r w:rsidR="00BD3669" w:rsidRPr="00BD3669">
              <w:rPr>
                <w:rFonts w:ascii="標楷體" w:eastAsia="標楷體" w:hAnsi="標楷體" w:cs="新細明體" w:hint="eastAsia"/>
                <w:sz w:val="24"/>
                <w:lang w:bidi="hi-IN"/>
              </w:rPr>
              <w:t>、農企業、</w:t>
            </w:r>
            <w:r w:rsidR="003461F8" w:rsidRPr="00BD3669">
              <w:rPr>
                <w:rFonts w:ascii="標楷體" w:eastAsia="標楷體" w:hAnsi="標楷體" w:cs="新細明體" w:hint="eastAsia"/>
                <w:sz w:val="24"/>
                <w:lang w:bidi="hi-IN"/>
              </w:rPr>
              <w:t>依法設立或登記之農場、畜牧場、農民團體或農業產銷班。但學校、公營機關（構）所經營之農場、畜牧場，不予補助。</w:t>
            </w:r>
          </w:p>
          <w:p w:rsidR="00BD3669" w:rsidRDefault="00BD3669" w:rsidP="00BD3669">
            <w:pPr>
              <w:widowControl/>
              <w:spacing w:line="0" w:lineRule="atLeast"/>
              <w:ind w:left="264" w:hangingChars="110" w:hanging="264"/>
              <w:jc w:val="both"/>
              <w:rPr>
                <w:rFonts w:ascii="標楷體" w:eastAsia="標楷體" w:hAnsi="標楷體" w:cs="新細明體"/>
                <w:sz w:val="24"/>
                <w:lang w:bidi="hi-IN"/>
              </w:rPr>
            </w:pPr>
            <w:r>
              <w:rPr>
                <w:rFonts w:ascii="標楷體" w:eastAsia="標楷體" w:hAnsi="標楷體" w:cs="新細明體" w:hint="eastAsia"/>
                <w:sz w:val="24"/>
                <w:lang w:bidi="hi-IN"/>
              </w:rPr>
              <w:t>2.</w:t>
            </w:r>
            <w:r w:rsidRPr="00BD3669">
              <w:rPr>
                <w:rFonts w:ascii="標楷體" w:eastAsia="標楷體" w:hAnsi="標楷體" w:cs="新細明體" w:hint="eastAsia"/>
                <w:sz w:val="24"/>
                <w:lang w:bidi="hi-IN"/>
              </w:rPr>
              <w:t>不定期追蹤查驗及加工、分裝及流通過程驗證等相關費用，不予補助。</w:t>
            </w:r>
          </w:p>
          <w:p w:rsidR="003461F8" w:rsidRPr="00BD3669" w:rsidRDefault="00BD3669" w:rsidP="00BD3669">
            <w:pPr>
              <w:widowControl/>
              <w:spacing w:line="0" w:lineRule="atLeast"/>
              <w:ind w:left="264" w:hangingChars="110" w:hanging="264"/>
              <w:jc w:val="both"/>
              <w:rPr>
                <w:rFonts w:ascii="標楷體" w:eastAsia="標楷體" w:hAnsi="標楷體" w:cs="新細明體"/>
                <w:sz w:val="24"/>
                <w:lang w:bidi="hi-IN"/>
              </w:rPr>
            </w:pPr>
            <w:r>
              <w:rPr>
                <w:rFonts w:ascii="標楷體" w:eastAsia="標楷體" w:hAnsi="標楷體" w:cs="新細明體" w:hint="eastAsia"/>
                <w:sz w:val="24"/>
                <w:lang w:bidi="hi-IN"/>
              </w:rPr>
              <w:t xml:space="preserve">  另</w:t>
            </w:r>
            <w:r w:rsidR="001D4178">
              <w:rPr>
                <w:rFonts w:ascii="標楷體" w:eastAsia="標楷體" w:hAnsi="標楷體" w:cs="新細明體" w:hint="eastAsia"/>
                <w:sz w:val="24"/>
                <w:lang w:bidi="hi-IN"/>
              </w:rPr>
              <w:t>申請人於申請日前1</w:t>
            </w:r>
            <w:proofErr w:type="gramStart"/>
            <w:r w:rsidRPr="00BD3669">
              <w:rPr>
                <w:rFonts w:ascii="標楷體" w:eastAsia="標楷體" w:hAnsi="標楷體" w:cs="新細明體" w:hint="eastAsia"/>
                <w:sz w:val="24"/>
                <w:lang w:bidi="hi-IN"/>
              </w:rPr>
              <w:t>年內須無有機</w:t>
            </w:r>
            <w:proofErr w:type="gramEnd"/>
            <w:r w:rsidRPr="00BD3669">
              <w:rPr>
                <w:rFonts w:ascii="標楷體" w:eastAsia="標楷體" w:hAnsi="標楷體" w:cs="新細明體" w:hint="eastAsia"/>
                <w:sz w:val="24"/>
                <w:lang w:bidi="hi-IN"/>
              </w:rPr>
              <w:t>農產品品質</w:t>
            </w:r>
            <w:proofErr w:type="gramStart"/>
            <w:r w:rsidRPr="00BD3669">
              <w:rPr>
                <w:rFonts w:ascii="標楷體" w:eastAsia="標楷體" w:hAnsi="標楷體" w:cs="新細明體" w:hint="eastAsia"/>
                <w:sz w:val="24"/>
                <w:lang w:bidi="hi-IN"/>
              </w:rPr>
              <w:t>違規受裁罰</w:t>
            </w:r>
            <w:proofErr w:type="gramEnd"/>
            <w:r w:rsidRPr="00BD3669">
              <w:rPr>
                <w:rFonts w:ascii="標楷體" w:eastAsia="標楷體" w:hAnsi="標楷體" w:cs="新細明體" w:hint="eastAsia"/>
                <w:sz w:val="24"/>
                <w:lang w:bidi="hi-IN"/>
              </w:rPr>
              <w:t>情事。</w:t>
            </w:r>
          </w:p>
          <w:p w:rsidR="009A5DA4" w:rsidRPr="00BD3669" w:rsidRDefault="00BD3669" w:rsidP="006B319E">
            <w:pPr>
              <w:spacing w:line="0" w:lineRule="atLeast"/>
              <w:ind w:left="264" w:hangingChars="110" w:hanging="264"/>
              <w:jc w:val="both"/>
              <w:rPr>
                <w:rFonts w:ascii="標楷體" w:eastAsia="標楷體" w:hAnsi="標楷體" w:cs="新細明體"/>
                <w:sz w:val="24"/>
                <w:lang w:bidi="hi-IN"/>
              </w:rPr>
            </w:pPr>
            <w:r>
              <w:rPr>
                <w:rFonts w:ascii="標楷體" w:eastAsia="標楷體" w:hAnsi="標楷體" w:cs="新細明體" w:hint="eastAsia"/>
                <w:sz w:val="24"/>
                <w:lang w:bidi="hi-IN"/>
              </w:rPr>
              <w:t>3</w:t>
            </w:r>
            <w:r w:rsidR="009A5DA4" w:rsidRPr="00BD3669">
              <w:rPr>
                <w:rFonts w:ascii="標楷體" w:eastAsia="標楷體" w:hAnsi="標楷體" w:cs="新細明體"/>
                <w:sz w:val="24"/>
                <w:lang w:bidi="hi-IN"/>
              </w:rPr>
              <w:t>.</w:t>
            </w:r>
            <w:r w:rsidRPr="00BD3669">
              <w:rPr>
                <w:rFonts w:ascii="標楷體" w:eastAsia="標楷體" w:hAnsi="標楷體" w:cs="新細明體" w:hint="eastAsia"/>
                <w:sz w:val="24"/>
                <w:lang w:bidi="hi-IN"/>
              </w:rPr>
              <w:t>由申請人填具申請書向驗證機構提出申請，驗證機構彙整申請書連同有關檢驗機構出具之土壤、水質、產品檢驗報告書、收據及驗證證書影本等，於年度內製作請領清冊核章後，依農產品經營業者地址按縣市別送本署各區分署審核。</w:t>
            </w:r>
          </w:p>
        </w:tc>
      </w:tr>
      <w:tr w:rsidR="00026C23" w:rsidRPr="003461F8" w:rsidTr="00863A95">
        <w:tc>
          <w:tcPr>
            <w:tcW w:w="1418" w:type="dxa"/>
          </w:tcPr>
          <w:p w:rsidR="00026C23" w:rsidRPr="003461F8" w:rsidRDefault="00026C23" w:rsidP="00A3410B">
            <w:pPr>
              <w:widowControl/>
              <w:spacing w:line="0" w:lineRule="atLeast"/>
              <w:ind w:left="300" w:hangingChars="125" w:hanging="300"/>
              <w:jc w:val="both"/>
              <w:rPr>
                <w:rFonts w:ascii="標楷體" w:eastAsia="標楷體" w:hAnsi="標楷體" w:cs="新細明體"/>
                <w:sz w:val="24"/>
                <w:lang w:bidi="hi-IN"/>
              </w:rPr>
            </w:pPr>
            <w:r w:rsidRPr="003461F8">
              <w:rPr>
                <w:rFonts w:ascii="標楷體" w:eastAsia="標楷體" w:hAnsi="標楷體" w:cs="新細明體" w:hint="eastAsia"/>
                <w:sz w:val="24"/>
                <w:lang w:bidi="hi-IN"/>
              </w:rPr>
              <w:t>三</w:t>
            </w:r>
            <w:r w:rsidR="00D23AF1">
              <w:rPr>
                <w:rFonts w:ascii="標楷體" w:eastAsia="標楷體" w:hAnsi="標楷體" w:cs="新細明體"/>
                <w:sz w:val="24"/>
                <w:lang w:bidi="hi-IN"/>
              </w:rPr>
              <w:t>、</w:t>
            </w:r>
            <w:r w:rsidR="00D23AF1" w:rsidRPr="003461F8">
              <w:rPr>
                <w:rFonts w:ascii="標楷體" w:eastAsia="標楷體" w:hAnsi="標楷體" w:cs="新細明體" w:hint="eastAsia"/>
                <w:sz w:val="24"/>
                <w:lang w:bidi="hi-IN"/>
              </w:rPr>
              <w:t>有機及友善</w:t>
            </w:r>
            <w:r w:rsidR="00D23AF1">
              <w:rPr>
                <w:rFonts w:ascii="標楷體" w:eastAsia="標楷體" w:hAnsi="標楷體" w:cs="新細明體" w:hint="eastAsia"/>
                <w:sz w:val="24"/>
                <w:lang w:bidi="hi-IN"/>
              </w:rPr>
              <w:t>環境耕作</w:t>
            </w:r>
            <w:r w:rsidR="00D23AF1" w:rsidRPr="003461F8">
              <w:rPr>
                <w:rFonts w:ascii="標楷體" w:eastAsia="標楷體" w:hAnsi="標楷體" w:cs="新細明體" w:hint="eastAsia"/>
                <w:sz w:val="24"/>
                <w:lang w:bidi="hi-IN"/>
              </w:rPr>
              <w:t>適用肥料</w:t>
            </w:r>
          </w:p>
        </w:tc>
        <w:tc>
          <w:tcPr>
            <w:tcW w:w="3544" w:type="dxa"/>
          </w:tcPr>
          <w:p w:rsidR="00026C23" w:rsidRPr="003461F8" w:rsidRDefault="00026C23" w:rsidP="003E359C">
            <w:pPr>
              <w:widowControl/>
              <w:spacing w:line="0" w:lineRule="atLeast"/>
              <w:ind w:leftChars="1" w:left="720" w:hangingChars="299" w:hanging="718"/>
              <w:jc w:val="both"/>
              <w:rPr>
                <w:rFonts w:ascii="標楷體" w:eastAsia="標楷體" w:hAnsi="標楷體" w:cs="新細明體"/>
                <w:sz w:val="24"/>
                <w:lang w:bidi="hi-IN"/>
              </w:rPr>
            </w:pPr>
            <w:r w:rsidRPr="003461F8">
              <w:rPr>
                <w:rFonts w:ascii="標楷體" w:eastAsia="標楷體" w:hAnsi="標楷體" w:cs="新細明體" w:hint="eastAsia"/>
                <w:sz w:val="24"/>
                <w:lang w:bidi="hi-IN"/>
              </w:rPr>
              <w:t>（一）依據有機及友善</w:t>
            </w:r>
            <w:r w:rsidR="00F00220">
              <w:rPr>
                <w:rFonts w:ascii="標楷體" w:eastAsia="標楷體" w:hAnsi="標楷體" w:cs="新細明體" w:hint="eastAsia"/>
                <w:sz w:val="24"/>
                <w:lang w:bidi="hi-IN"/>
              </w:rPr>
              <w:t>環境耕作</w:t>
            </w:r>
            <w:r w:rsidRPr="003461F8">
              <w:rPr>
                <w:rFonts w:ascii="標楷體" w:eastAsia="標楷體" w:hAnsi="標楷體" w:cs="新細明體" w:hint="eastAsia"/>
                <w:sz w:val="24"/>
                <w:lang w:bidi="hi-IN"/>
              </w:rPr>
              <w:t>適用肥料補助原則辦理。</w:t>
            </w:r>
          </w:p>
          <w:p w:rsidR="00026C23" w:rsidRPr="003461F8" w:rsidRDefault="001D4178" w:rsidP="003E359C">
            <w:pPr>
              <w:widowControl/>
              <w:spacing w:line="0" w:lineRule="atLeast"/>
              <w:ind w:leftChars="1" w:left="720" w:hangingChars="299" w:hanging="718"/>
              <w:jc w:val="both"/>
              <w:rPr>
                <w:rFonts w:ascii="標楷體" w:eastAsia="標楷體" w:hAnsi="標楷體" w:cs="新細明體"/>
                <w:sz w:val="24"/>
                <w:lang w:bidi="hi-IN"/>
              </w:rPr>
            </w:pPr>
            <w:r>
              <w:rPr>
                <w:rFonts w:ascii="標楷體" w:eastAsia="標楷體" w:hAnsi="標楷體" w:cs="新細明體" w:hint="eastAsia"/>
                <w:sz w:val="24"/>
                <w:lang w:bidi="hi-IN"/>
              </w:rPr>
              <w:t>（二）補助有機農業適用肥料每1</w:t>
            </w:r>
            <w:r w:rsidR="00026C23" w:rsidRPr="003461F8">
              <w:rPr>
                <w:rFonts w:ascii="標楷體" w:eastAsia="標楷體" w:hAnsi="標楷體" w:cs="新細明體" w:hint="eastAsia"/>
                <w:sz w:val="24"/>
                <w:lang w:bidi="hi-IN"/>
              </w:rPr>
              <w:t>公頃施用有機農業適用肥料(不包括液態有機質肥料及微生物肥料)10公噸以上，補助施肥及翻土工資3萬元。</w:t>
            </w:r>
          </w:p>
          <w:p w:rsidR="00026C23" w:rsidRPr="003461F8" w:rsidRDefault="00026C23" w:rsidP="00D23AF1">
            <w:pPr>
              <w:widowControl/>
              <w:spacing w:line="0" w:lineRule="atLeast"/>
              <w:ind w:leftChars="1" w:left="720" w:hangingChars="299" w:hanging="718"/>
              <w:jc w:val="both"/>
              <w:rPr>
                <w:rFonts w:ascii="標楷體" w:eastAsia="標楷體" w:hAnsi="標楷體" w:cs="新細明體"/>
                <w:sz w:val="24"/>
                <w:lang w:bidi="hi-IN"/>
              </w:rPr>
            </w:pPr>
            <w:r w:rsidRPr="003461F8">
              <w:rPr>
                <w:rFonts w:ascii="標楷體" w:eastAsia="標楷體" w:hAnsi="標楷體" w:cs="新細明體" w:hint="eastAsia"/>
                <w:sz w:val="24"/>
                <w:lang w:bidi="hi-IN"/>
              </w:rPr>
              <w:t>（三）</w:t>
            </w:r>
            <w:proofErr w:type="gramStart"/>
            <w:r w:rsidRPr="003461F8">
              <w:rPr>
                <w:rFonts w:ascii="標楷體" w:eastAsia="標楷體" w:hAnsi="標楷體" w:cs="新細明體"/>
                <w:sz w:val="24"/>
                <w:lang w:bidi="hi-IN"/>
              </w:rPr>
              <w:t>以本署網站</w:t>
            </w:r>
            <w:proofErr w:type="gramEnd"/>
            <w:r w:rsidRPr="003461F8">
              <w:rPr>
                <w:rFonts w:ascii="標楷體" w:eastAsia="標楷體" w:hAnsi="標楷體" w:cs="新細明體"/>
                <w:sz w:val="24"/>
                <w:lang w:bidi="hi-IN"/>
              </w:rPr>
              <w:t>「有機農業商品化資材-土壤肥力改良資材品牌推薦一覽表」所推薦者為限。</w:t>
            </w:r>
          </w:p>
        </w:tc>
        <w:tc>
          <w:tcPr>
            <w:tcW w:w="4110" w:type="dxa"/>
          </w:tcPr>
          <w:p w:rsidR="00026C23" w:rsidRPr="00D23AF1" w:rsidRDefault="00026C23" w:rsidP="00D23AF1">
            <w:pPr>
              <w:widowControl/>
              <w:spacing w:line="0" w:lineRule="atLeast"/>
              <w:ind w:left="264" w:hangingChars="110" w:hanging="264"/>
              <w:jc w:val="both"/>
              <w:rPr>
                <w:rFonts w:ascii="標楷體" w:eastAsia="標楷體" w:hAnsi="標楷體" w:cs="新細明體"/>
                <w:sz w:val="24"/>
                <w:lang w:bidi="hi-IN"/>
              </w:rPr>
            </w:pPr>
            <w:r w:rsidRPr="003461F8">
              <w:rPr>
                <w:rFonts w:ascii="標楷體" w:eastAsia="標楷體" w:hAnsi="標楷體" w:cs="新細明體"/>
                <w:sz w:val="24"/>
                <w:lang w:bidi="hi-IN"/>
              </w:rPr>
              <w:t>1.</w:t>
            </w:r>
            <w:r w:rsidR="00F27ADD" w:rsidRPr="00F27ADD">
              <w:rPr>
                <w:rFonts w:ascii="標楷體" w:eastAsia="標楷體" w:hAnsi="標楷體" w:cs="新細明體" w:hint="eastAsia"/>
                <w:sz w:val="24"/>
                <w:lang w:bidi="hi-IN"/>
              </w:rPr>
              <w:t>補助對象以</w:t>
            </w:r>
            <w:r w:rsidR="00F27ADD" w:rsidRPr="00F27ADD">
              <w:rPr>
                <w:rFonts w:ascii="標楷體" w:eastAsia="標楷體" w:hAnsi="標楷體" w:cs="新細明體"/>
                <w:sz w:val="24"/>
                <w:lang w:bidi="hi-IN"/>
              </w:rPr>
              <w:t>通過有機農產品（含轉型期）驗證</w:t>
            </w:r>
            <w:r w:rsidR="00F27ADD" w:rsidRPr="00F27ADD">
              <w:rPr>
                <w:rFonts w:ascii="標楷體" w:eastAsia="標楷體" w:hAnsi="標楷體" w:cs="新細明體" w:hint="eastAsia"/>
                <w:sz w:val="24"/>
                <w:lang w:bidi="hi-IN"/>
              </w:rPr>
              <w:t>或經友善耕作團體登錄有案之農民、產銷班、農會、農業合作社（場）、以農委會為目的事業主管機關之相關農業團體。</w:t>
            </w:r>
          </w:p>
          <w:p w:rsidR="00026C23" w:rsidRPr="003461F8" w:rsidRDefault="00026C23" w:rsidP="00F27ADD">
            <w:pPr>
              <w:widowControl/>
              <w:spacing w:line="0" w:lineRule="atLeast"/>
              <w:ind w:left="264" w:hangingChars="110" w:hanging="264"/>
              <w:jc w:val="both"/>
              <w:rPr>
                <w:rFonts w:ascii="標楷體" w:eastAsia="標楷體" w:hAnsi="標楷體" w:cs="新細明體"/>
                <w:sz w:val="24"/>
                <w:lang w:bidi="hi-IN"/>
              </w:rPr>
            </w:pPr>
            <w:r w:rsidRPr="00F27ADD">
              <w:rPr>
                <w:rFonts w:ascii="標楷體" w:eastAsia="標楷體" w:hAnsi="標楷體" w:cs="新細明體" w:hint="eastAsia"/>
                <w:sz w:val="24"/>
                <w:lang w:bidi="hi-IN"/>
              </w:rPr>
              <w:t>2.由</w:t>
            </w:r>
            <w:r w:rsidR="00F27ADD" w:rsidRPr="00F27ADD">
              <w:rPr>
                <w:rFonts w:ascii="標楷體" w:eastAsia="標楷體" w:hAnsi="標楷體" w:cs="新細明體" w:hint="eastAsia"/>
                <w:sz w:val="24"/>
                <w:lang w:bidi="hi-IN"/>
              </w:rPr>
              <w:t>鄉(鎮、市、區)公所、農會、合作社(場)、協會、農村社區組織、經</w:t>
            </w:r>
            <w:r w:rsidR="00F27ADD">
              <w:rPr>
                <w:rFonts w:ascii="標楷體" w:eastAsia="標楷體" w:hAnsi="標楷體" w:cs="新細明體" w:hint="eastAsia"/>
                <w:sz w:val="24"/>
                <w:lang w:bidi="hi-IN"/>
              </w:rPr>
              <w:t>審認通過之友善環境耕作推廣團體</w:t>
            </w:r>
            <w:r w:rsidR="00F27ADD">
              <w:rPr>
                <w:rFonts w:ascii="標楷體" w:eastAsia="標楷體" w:hAnsi="標楷體" w:cs="新細明體"/>
                <w:sz w:val="24"/>
                <w:lang w:bidi="hi-IN"/>
              </w:rPr>
              <w:t>等為輔導單位</w:t>
            </w:r>
            <w:r w:rsidR="00F27ADD" w:rsidRPr="00F27ADD">
              <w:rPr>
                <w:rFonts w:ascii="標楷體" w:eastAsia="標楷體" w:hAnsi="標楷體" w:cs="新細明體" w:hint="eastAsia"/>
                <w:sz w:val="24"/>
                <w:lang w:bidi="hi-IN"/>
              </w:rPr>
              <w:t>，負責受理農民申請肥料補助、輔導農民購肥、繕造補助清冊及轉發補助款等事項。</w:t>
            </w:r>
          </w:p>
        </w:tc>
      </w:tr>
      <w:tr w:rsidR="00026C23" w:rsidRPr="003461F8" w:rsidTr="00863A95">
        <w:tc>
          <w:tcPr>
            <w:tcW w:w="1418" w:type="dxa"/>
          </w:tcPr>
          <w:p w:rsidR="00026C23" w:rsidRPr="003461F8" w:rsidRDefault="00026C23" w:rsidP="00A3410B">
            <w:pPr>
              <w:widowControl/>
              <w:spacing w:line="0" w:lineRule="atLeast"/>
              <w:ind w:left="245" w:hangingChars="102" w:hanging="245"/>
              <w:jc w:val="both"/>
              <w:rPr>
                <w:rFonts w:ascii="標楷體" w:eastAsia="標楷體" w:hAnsi="標楷體" w:cs="新細明體"/>
                <w:sz w:val="24"/>
                <w:lang w:bidi="hi-IN"/>
              </w:rPr>
            </w:pPr>
            <w:r w:rsidRPr="003461F8">
              <w:rPr>
                <w:rFonts w:ascii="標楷體" w:eastAsia="標楷體" w:hAnsi="標楷體" w:cs="新細明體" w:hint="eastAsia"/>
                <w:sz w:val="24"/>
                <w:lang w:bidi="hi-IN"/>
              </w:rPr>
              <w:t>四、</w:t>
            </w:r>
            <w:r w:rsidR="00F27ADD" w:rsidRPr="00F27ADD">
              <w:rPr>
                <w:rFonts w:ascii="標楷體" w:eastAsia="標楷體" w:hAnsi="標楷體"/>
                <w:sz w:val="24"/>
              </w:rPr>
              <w:t>有機</w:t>
            </w:r>
            <w:r w:rsidR="00F27ADD" w:rsidRPr="00F27ADD">
              <w:rPr>
                <w:rFonts w:ascii="標楷體" w:eastAsia="標楷體" w:hAnsi="標楷體" w:hint="eastAsia"/>
                <w:sz w:val="24"/>
              </w:rPr>
              <w:t>及友善環境耕作</w:t>
            </w:r>
            <w:r w:rsidR="008321ED">
              <w:rPr>
                <w:rFonts w:ascii="標楷體" w:eastAsia="標楷體" w:hAnsi="標楷體" w:hint="eastAsia"/>
                <w:sz w:val="24"/>
              </w:rPr>
              <w:t>農戶</w:t>
            </w:r>
            <w:r w:rsidRPr="003461F8">
              <w:rPr>
                <w:rFonts w:ascii="標楷體" w:eastAsia="標楷體" w:hAnsi="標楷體"/>
                <w:sz w:val="24"/>
              </w:rPr>
              <w:t>設置簡易堆肥設施補助</w:t>
            </w:r>
          </w:p>
        </w:tc>
        <w:tc>
          <w:tcPr>
            <w:tcW w:w="3544" w:type="dxa"/>
          </w:tcPr>
          <w:p w:rsidR="00256FFC" w:rsidRDefault="00026C23" w:rsidP="003E359C">
            <w:pPr>
              <w:widowControl/>
              <w:spacing w:line="0" w:lineRule="atLeast"/>
              <w:ind w:leftChars="1" w:left="720" w:hangingChars="299" w:hanging="718"/>
              <w:jc w:val="both"/>
              <w:rPr>
                <w:rFonts w:ascii="標楷體" w:eastAsia="標楷體" w:hAnsi="標楷體" w:cs="新細明體"/>
                <w:sz w:val="24"/>
                <w:lang w:bidi="hi-IN"/>
              </w:rPr>
            </w:pPr>
            <w:r w:rsidRPr="003461F8">
              <w:rPr>
                <w:rFonts w:ascii="標楷體" w:eastAsia="標楷體" w:hAnsi="標楷體" w:cs="新細明體"/>
                <w:sz w:val="24"/>
                <w:lang w:bidi="hi-IN"/>
              </w:rPr>
              <w:t>（</w:t>
            </w:r>
            <w:r w:rsidRPr="003461F8">
              <w:rPr>
                <w:rFonts w:ascii="標楷體" w:eastAsia="標楷體" w:hAnsi="標楷體" w:cs="新細明體" w:hint="eastAsia"/>
                <w:sz w:val="24"/>
                <w:lang w:bidi="hi-IN"/>
              </w:rPr>
              <w:t>一</w:t>
            </w:r>
            <w:r w:rsidR="008321ED">
              <w:rPr>
                <w:rFonts w:ascii="標楷體" w:eastAsia="標楷體" w:hAnsi="標楷體" w:cs="新細明體"/>
                <w:sz w:val="24"/>
                <w:lang w:bidi="hi-IN"/>
              </w:rPr>
              <w:t>）</w:t>
            </w:r>
            <w:r w:rsidR="008321ED" w:rsidRPr="008321ED">
              <w:rPr>
                <w:rFonts w:ascii="標楷體" w:eastAsia="標楷體" w:hAnsi="標楷體" w:cs="新細明體"/>
                <w:sz w:val="24"/>
                <w:lang w:bidi="hi-IN"/>
              </w:rPr>
              <w:t>設置設施之土地應為合法使用，且有機驗證</w:t>
            </w:r>
            <w:r w:rsidR="008321ED" w:rsidRPr="008321ED">
              <w:rPr>
                <w:rFonts w:ascii="標楷體" w:eastAsia="標楷體" w:hAnsi="標楷體" w:cs="新細明體" w:hint="eastAsia"/>
                <w:sz w:val="24"/>
                <w:lang w:bidi="hi-IN"/>
              </w:rPr>
              <w:t>及友善耕作登錄之</w:t>
            </w:r>
            <w:r w:rsidR="008321ED" w:rsidRPr="008321ED">
              <w:rPr>
                <w:rFonts w:ascii="標楷體" w:eastAsia="標楷體" w:hAnsi="標楷體" w:cs="新細明體"/>
                <w:sz w:val="24"/>
                <w:lang w:bidi="hi-IN"/>
              </w:rPr>
              <w:t>面積至少應達一公頃以上，</w:t>
            </w:r>
            <w:r w:rsidR="008321ED" w:rsidRPr="008321ED">
              <w:rPr>
                <w:rFonts w:ascii="標楷體" w:eastAsia="標楷體" w:hAnsi="標楷體" w:cs="新細明體" w:hint="eastAsia"/>
                <w:sz w:val="24"/>
                <w:lang w:bidi="hi-IN"/>
              </w:rPr>
              <w:t>農民團體</w:t>
            </w:r>
            <w:r w:rsidR="008321ED" w:rsidRPr="008321ED">
              <w:rPr>
                <w:rFonts w:ascii="標楷體" w:eastAsia="標楷體" w:hAnsi="標楷體" w:cs="新細明體"/>
                <w:sz w:val="24"/>
                <w:lang w:bidi="hi-IN"/>
              </w:rPr>
              <w:t>驗證</w:t>
            </w:r>
            <w:r w:rsidR="008321ED" w:rsidRPr="008321ED">
              <w:rPr>
                <w:rFonts w:ascii="標楷體" w:eastAsia="標楷體" w:hAnsi="標楷體" w:cs="新細明體" w:hint="eastAsia"/>
                <w:sz w:val="24"/>
                <w:lang w:bidi="hi-IN"/>
              </w:rPr>
              <w:t>及登錄</w:t>
            </w:r>
            <w:r w:rsidR="008321ED" w:rsidRPr="008321ED">
              <w:rPr>
                <w:rFonts w:ascii="標楷體" w:eastAsia="標楷體" w:hAnsi="標楷體" w:cs="新細明體"/>
                <w:sz w:val="24"/>
                <w:lang w:bidi="hi-IN"/>
              </w:rPr>
              <w:t>耕作面積至少應達五公頃以上，並以設置於自有農地優先補助。</w:t>
            </w:r>
          </w:p>
          <w:p w:rsidR="00026C23" w:rsidRPr="003461F8" w:rsidRDefault="00026C23" w:rsidP="003E359C">
            <w:pPr>
              <w:widowControl/>
              <w:spacing w:line="0" w:lineRule="atLeast"/>
              <w:ind w:leftChars="1" w:left="720" w:hangingChars="299" w:hanging="718"/>
              <w:jc w:val="both"/>
              <w:rPr>
                <w:rFonts w:ascii="標楷體" w:eastAsia="標楷體" w:hAnsi="標楷體" w:cs="新細明體"/>
                <w:sz w:val="24"/>
                <w:lang w:bidi="hi-IN"/>
              </w:rPr>
            </w:pPr>
            <w:r w:rsidRPr="003461F8">
              <w:rPr>
                <w:rFonts w:ascii="標楷體" w:eastAsia="標楷體" w:hAnsi="標楷體" w:cs="新細明體" w:hint="eastAsia"/>
                <w:sz w:val="24"/>
                <w:lang w:bidi="hi-IN"/>
              </w:rPr>
              <w:t>（二）</w:t>
            </w:r>
            <w:r w:rsidR="008321ED" w:rsidRPr="008321ED">
              <w:rPr>
                <w:rFonts w:ascii="標楷體" w:eastAsia="標楷體" w:hAnsi="標楷體" w:cs="新細明體"/>
                <w:sz w:val="24"/>
                <w:lang w:bidi="hi-IN"/>
              </w:rPr>
              <w:t>簡易堆肥設</w:t>
            </w:r>
            <w:r w:rsidR="008321ED" w:rsidRPr="008321ED">
              <w:rPr>
                <w:rFonts w:ascii="標楷體" w:eastAsia="標楷體" w:hAnsi="標楷體" w:cs="新細明體" w:hint="eastAsia"/>
                <w:sz w:val="24"/>
                <w:lang w:bidi="hi-IN"/>
              </w:rPr>
              <w:t>施(備)</w:t>
            </w:r>
            <w:r w:rsidR="008321ED" w:rsidRPr="008321ED">
              <w:rPr>
                <w:rFonts w:ascii="標楷體" w:eastAsia="標楷體" w:hAnsi="標楷體" w:cs="新細明體"/>
                <w:sz w:val="24"/>
                <w:lang w:bidi="hi-IN"/>
              </w:rPr>
              <w:t>，包括遮雨棚架、堆肥舍、醱酵設施、堆肥篩選機、</w:t>
            </w:r>
            <w:proofErr w:type="gramStart"/>
            <w:r w:rsidR="008321ED" w:rsidRPr="008321ED">
              <w:rPr>
                <w:rFonts w:ascii="標楷體" w:eastAsia="標楷體" w:hAnsi="標楷體" w:cs="新細明體"/>
                <w:sz w:val="24"/>
                <w:lang w:bidi="hi-IN"/>
              </w:rPr>
              <w:t>翻堆機械及防臭設施</w:t>
            </w:r>
            <w:proofErr w:type="gramEnd"/>
            <w:r w:rsidR="008321ED" w:rsidRPr="008321ED">
              <w:rPr>
                <w:rFonts w:ascii="標楷體" w:eastAsia="標楷體" w:hAnsi="標楷體" w:cs="新細明體"/>
                <w:sz w:val="24"/>
                <w:lang w:bidi="hi-IN"/>
              </w:rPr>
              <w:t>等，依需</w:t>
            </w:r>
            <w:r w:rsidR="008321ED" w:rsidRPr="008321ED">
              <w:rPr>
                <w:rFonts w:ascii="標楷體" w:eastAsia="標楷體" w:hAnsi="標楷體" w:cs="新細明體"/>
                <w:sz w:val="24"/>
                <w:lang w:bidi="hi-IN"/>
              </w:rPr>
              <w:lastRenderedPageBreak/>
              <w:t>要自行設置</w:t>
            </w:r>
            <w:r w:rsidR="008321ED" w:rsidRPr="008321ED">
              <w:rPr>
                <w:rFonts w:ascii="標楷體" w:eastAsia="標楷體" w:hAnsi="標楷體" w:cs="新細明體" w:hint="eastAsia"/>
                <w:sz w:val="24"/>
                <w:lang w:bidi="hi-IN"/>
              </w:rPr>
              <w:t>。</w:t>
            </w:r>
            <w:r w:rsidR="008321ED" w:rsidRPr="008321ED">
              <w:rPr>
                <w:rFonts w:ascii="標楷體" w:eastAsia="標楷體" w:hAnsi="標楷體" w:cs="新細明體"/>
                <w:sz w:val="24"/>
                <w:lang w:bidi="hi-IN"/>
              </w:rPr>
              <w:t>補助基準依</w:t>
            </w:r>
            <w:r w:rsidR="008321ED" w:rsidRPr="008321ED">
              <w:rPr>
                <w:rFonts w:ascii="標楷體" w:eastAsia="標楷體" w:hAnsi="標楷體" w:cs="新細明體" w:hint="eastAsia"/>
                <w:sz w:val="24"/>
                <w:lang w:bidi="hi-IN"/>
              </w:rPr>
              <w:t>農委會</w:t>
            </w:r>
            <w:r w:rsidR="008321ED" w:rsidRPr="008321ED">
              <w:rPr>
                <w:rFonts w:ascii="標楷體" w:eastAsia="標楷體" w:hAnsi="標楷體" w:cs="新細明體"/>
                <w:sz w:val="24"/>
                <w:lang w:bidi="hi-IN"/>
              </w:rPr>
              <w:t>主管計畫補助基準，</w:t>
            </w:r>
            <w:r w:rsidR="008321ED" w:rsidRPr="008321ED">
              <w:rPr>
                <w:rFonts w:ascii="標楷體" w:eastAsia="標楷體" w:hAnsi="標楷體" w:cs="新細明體" w:hint="eastAsia"/>
                <w:sz w:val="24"/>
                <w:lang w:bidi="hi-IN"/>
              </w:rPr>
              <w:t>農民團體</w:t>
            </w:r>
            <w:r w:rsidR="008321ED" w:rsidRPr="008321ED">
              <w:rPr>
                <w:rFonts w:ascii="標楷體" w:eastAsia="標楷體" w:hAnsi="標楷體" w:cs="新細明體"/>
                <w:sz w:val="24"/>
                <w:lang w:bidi="hi-IN"/>
              </w:rPr>
              <w:t>共同使用補助設置費用二分之一為限</w:t>
            </w:r>
            <w:r w:rsidR="008321ED" w:rsidRPr="008321ED">
              <w:rPr>
                <w:rFonts w:ascii="標楷體" w:eastAsia="標楷體" w:hAnsi="標楷體" w:cs="新細明體" w:hint="eastAsia"/>
                <w:sz w:val="24"/>
                <w:lang w:bidi="hi-IN"/>
              </w:rPr>
              <w:t>，每處最高補助75萬元；</w:t>
            </w:r>
            <w:r w:rsidR="008321ED" w:rsidRPr="008321ED">
              <w:rPr>
                <w:rFonts w:ascii="標楷體" w:eastAsia="標楷體" w:hAnsi="標楷體" w:cs="新細明體"/>
                <w:sz w:val="24"/>
                <w:lang w:bidi="hi-IN"/>
              </w:rPr>
              <w:t>個別農戶補助設置費用三分之一為限</w:t>
            </w:r>
            <w:r w:rsidR="008321ED" w:rsidRPr="008321ED">
              <w:rPr>
                <w:rFonts w:ascii="標楷體" w:eastAsia="標楷體" w:hAnsi="標楷體" w:cs="新細明體" w:hint="eastAsia"/>
                <w:sz w:val="24"/>
                <w:lang w:bidi="hi-IN"/>
              </w:rPr>
              <w:t>，每處最高補助50萬元</w:t>
            </w:r>
            <w:r w:rsidR="008321ED" w:rsidRPr="008321ED">
              <w:rPr>
                <w:rFonts w:ascii="標楷體" w:eastAsia="標楷體" w:hAnsi="標楷體" w:cs="新細明體"/>
                <w:sz w:val="24"/>
                <w:lang w:bidi="hi-IN"/>
              </w:rPr>
              <w:t>。</w:t>
            </w:r>
          </w:p>
        </w:tc>
        <w:tc>
          <w:tcPr>
            <w:tcW w:w="4110" w:type="dxa"/>
          </w:tcPr>
          <w:p w:rsidR="00026C23" w:rsidRPr="003461F8" w:rsidRDefault="00026C23" w:rsidP="004A41C3">
            <w:pPr>
              <w:spacing w:line="0" w:lineRule="atLeast"/>
              <w:ind w:left="316" w:hangingChars="113" w:hanging="316"/>
              <w:rPr>
                <w:rFonts w:ascii="標楷體" w:eastAsia="標楷體" w:hAnsi="標楷體" w:cs="新細明體"/>
                <w:spacing w:val="20"/>
                <w:sz w:val="24"/>
                <w:lang w:bidi="hi-IN"/>
              </w:rPr>
            </w:pPr>
            <w:r w:rsidRPr="003461F8">
              <w:rPr>
                <w:rFonts w:ascii="標楷體" w:eastAsia="標楷體" w:hAnsi="標楷體" w:cs="新細明體" w:hint="eastAsia"/>
                <w:spacing w:val="20"/>
                <w:sz w:val="24"/>
                <w:lang w:bidi="hi-IN"/>
              </w:rPr>
              <w:lastRenderedPageBreak/>
              <w:t>1.</w:t>
            </w:r>
            <w:r w:rsidR="0012523C" w:rsidRPr="00F27ADD">
              <w:rPr>
                <w:rFonts w:ascii="標楷體" w:eastAsia="標楷體" w:hAnsi="標楷體" w:cs="新細明體" w:hint="eastAsia"/>
                <w:sz w:val="24"/>
                <w:lang w:bidi="hi-IN"/>
              </w:rPr>
              <w:t>補助對象以</w:t>
            </w:r>
            <w:r w:rsidR="0012523C" w:rsidRPr="00F27ADD">
              <w:rPr>
                <w:rFonts w:ascii="標楷體" w:eastAsia="標楷體" w:hAnsi="標楷體" w:cs="新細明體"/>
                <w:sz w:val="24"/>
                <w:lang w:bidi="hi-IN"/>
              </w:rPr>
              <w:t>通過有機農產品（含轉型期）驗證</w:t>
            </w:r>
            <w:r w:rsidR="0012523C" w:rsidRPr="00F27ADD">
              <w:rPr>
                <w:rFonts w:ascii="標楷體" w:eastAsia="標楷體" w:hAnsi="標楷體" w:cs="新細明體" w:hint="eastAsia"/>
                <w:sz w:val="24"/>
                <w:lang w:bidi="hi-IN"/>
              </w:rPr>
              <w:t>或經友善耕作團體登錄有案之農民、產銷班、農會、農業合作社（場）、以農委會為目的事業主管機關之相關農業團體。</w:t>
            </w:r>
          </w:p>
          <w:p w:rsidR="00026C23" w:rsidRPr="0012523C" w:rsidRDefault="00026C23" w:rsidP="0012523C">
            <w:pPr>
              <w:spacing w:line="0" w:lineRule="atLeast"/>
              <w:ind w:left="316" w:hangingChars="113" w:hanging="316"/>
              <w:rPr>
                <w:rFonts w:ascii="標楷體" w:eastAsia="標楷體" w:hAnsi="標楷體" w:cs="新細明體"/>
                <w:spacing w:val="20"/>
                <w:sz w:val="24"/>
                <w:lang w:bidi="hi-IN"/>
              </w:rPr>
            </w:pPr>
            <w:r w:rsidRPr="003461F8">
              <w:rPr>
                <w:rFonts w:ascii="標楷體" w:eastAsia="標楷體" w:hAnsi="標楷體" w:cs="新細明體" w:hint="eastAsia"/>
                <w:spacing w:val="20"/>
                <w:sz w:val="24"/>
                <w:lang w:bidi="hi-IN"/>
              </w:rPr>
              <w:t>2.</w:t>
            </w:r>
            <w:r w:rsidR="0012523C">
              <w:rPr>
                <w:rFonts w:ascii="標楷體" w:eastAsia="標楷體" w:hAnsi="標楷體" w:cs="新細明體" w:hint="eastAsia"/>
                <w:spacing w:val="20"/>
                <w:sz w:val="24"/>
                <w:lang w:bidi="hi-IN"/>
              </w:rPr>
              <w:t>向</w:t>
            </w:r>
            <w:r w:rsidRPr="003461F8">
              <w:rPr>
                <w:rFonts w:ascii="標楷體" w:eastAsia="標楷體" w:hAnsi="標楷體" w:cs="新細明體"/>
                <w:spacing w:val="20"/>
                <w:sz w:val="24"/>
                <w:lang w:bidi="hi-IN"/>
              </w:rPr>
              <w:t>所屬</w:t>
            </w:r>
            <w:r w:rsidR="0012523C" w:rsidRPr="0012523C">
              <w:rPr>
                <w:rFonts w:ascii="標楷體" w:eastAsia="標楷體" w:hAnsi="標楷體" w:cs="新細明體" w:hint="eastAsia"/>
                <w:spacing w:val="20"/>
                <w:sz w:val="24"/>
                <w:lang w:bidi="hi-IN"/>
              </w:rPr>
              <w:t>農會、</w:t>
            </w:r>
            <w:r w:rsidR="0012523C" w:rsidRPr="00F27ADD">
              <w:rPr>
                <w:rFonts w:ascii="標楷體" w:eastAsia="標楷體" w:hAnsi="標楷體" w:cs="新細明體" w:hint="eastAsia"/>
                <w:sz w:val="24"/>
                <w:lang w:bidi="hi-IN"/>
              </w:rPr>
              <w:t>鄉(鎮、市、區)</w:t>
            </w:r>
            <w:r w:rsidR="0012523C" w:rsidRPr="0012523C">
              <w:rPr>
                <w:rFonts w:ascii="標楷體" w:eastAsia="標楷體" w:hAnsi="標楷體" w:cs="新細明體" w:hint="eastAsia"/>
                <w:spacing w:val="20"/>
                <w:sz w:val="24"/>
                <w:lang w:bidi="hi-IN"/>
              </w:rPr>
              <w:t>公所、合作社（場）、農村社區組織、協會、友善耕作團體等</w:t>
            </w:r>
            <w:r w:rsidR="0012523C">
              <w:rPr>
                <w:rFonts w:ascii="標楷體" w:eastAsia="標楷體" w:hAnsi="標楷體" w:cs="新細明體" w:hint="eastAsia"/>
                <w:spacing w:val="20"/>
                <w:sz w:val="24"/>
                <w:lang w:bidi="hi-IN"/>
              </w:rPr>
              <w:t>單位提出申請</w:t>
            </w:r>
            <w:r w:rsidR="0012523C" w:rsidRPr="00F27ADD">
              <w:rPr>
                <w:rFonts w:ascii="標楷體" w:eastAsia="標楷體" w:hAnsi="標楷體" w:cs="新細明體" w:hint="eastAsia"/>
                <w:sz w:val="24"/>
                <w:lang w:bidi="hi-IN"/>
              </w:rPr>
              <w:t>。</w:t>
            </w:r>
          </w:p>
        </w:tc>
      </w:tr>
      <w:tr w:rsidR="00026C23" w:rsidRPr="003461F8" w:rsidTr="00863A95">
        <w:tc>
          <w:tcPr>
            <w:tcW w:w="1418" w:type="dxa"/>
          </w:tcPr>
          <w:p w:rsidR="00026C23" w:rsidRPr="003461F8" w:rsidRDefault="00296125" w:rsidP="00A3410B">
            <w:pPr>
              <w:spacing w:line="0" w:lineRule="atLeast"/>
              <w:ind w:left="216" w:hangingChars="90" w:hanging="216"/>
              <w:jc w:val="both"/>
              <w:rPr>
                <w:rFonts w:ascii="標楷體" w:eastAsia="標楷體" w:hAnsi="標楷體" w:cs="新細明體"/>
                <w:sz w:val="24"/>
              </w:rPr>
            </w:pPr>
            <w:r>
              <w:rPr>
                <w:rFonts w:ascii="標楷體" w:eastAsia="標楷體" w:hAnsi="標楷體" w:hint="eastAsia"/>
                <w:sz w:val="24"/>
              </w:rPr>
              <w:lastRenderedPageBreak/>
              <w:t>五、</w:t>
            </w:r>
            <w:r w:rsidRPr="00A3523A">
              <w:rPr>
                <w:rFonts w:ascii="標楷體" w:eastAsia="標楷體" w:hAnsi="標楷體" w:cs="新細明體" w:hint="eastAsia"/>
                <w:sz w:val="24"/>
                <w:lang w:bidi="hi-IN"/>
              </w:rPr>
              <w:t>有機及友善環境耕作溫（網）室</w:t>
            </w:r>
            <w:r w:rsidRPr="00A3523A">
              <w:rPr>
                <w:rFonts w:ascii="標楷體" w:eastAsia="標楷體" w:hAnsi="標楷體" w:cs="新細明體"/>
                <w:sz w:val="24"/>
                <w:lang w:bidi="hi-IN"/>
              </w:rPr>
              <w:t>設施</w:t>
            </w:r>
            <w:r w:rsidR="00026C23" w:rsidRPr="003461F8">
              <w:rPr>
                <w:rFonts w:ascii="標楷體" w:eastAsia="標楷體" w:hAnsi="標楷體" w:hint="eastAsia"/>
                <w:sz w:val="24"/>
              </w:rPr>
              <w:t xml:space="preserve">補助 </w:t>
            </w:r>
          </w:p>
        </w:tc>
        <w:tc>
          <w:tcPr>
            <w:tcW w:w="3544" w:type="dxa"/>
          </w:tcPr>
          <w:p w:rsidR="00026C23" w:rsidRPr="003461F8" w:rsidRDefault="00A3523A" w:rsidP="003E359C">
            <w:pPr>
              <w:widowControl/>
              <w:spacing w:line="0" w:lineRule="atLeast"/>
              <w:ind w:leftChars="1" w:left="720" w:hangingChars="299" w:hanging="718"/>
              <w:jc w:val="both"/>
              <w:rPr>
                <w:rFonts w:ascii="標楷體" w:eastAsia="標楷體" w:hAnsi="標楷體" w:cs="新細明體"/>
                <w:sz w:val="24"/>
                <w:lang w:bidi="hi-IN"/>
              </w:rPr>
            </w:pPr>
            <w:r>
              <w:rPr>
                <w:rFonts w:ascii="標楷體" w:eastAsia="標楷體" w:hAnsi="標楷體" w:cs="新細明體" w:hint="eastAsia"/>
                <w:sz w:val="24"/>
                <w:lang w:bidi="hi-IN"/>
              </w:rPr>
              <w:t>（一）依</w:t>
            </w:r>
            <w:r w:rsidRPr="00A3523A">
              <w:rPr>
                <w:rFonts w:ascii="標楷體" w:eastAsia="標楷體" w:hAnsi="標楷體" w:cs="新細明體" w:hint="eastAsia"/>
                <w:sz w:val="24"/>
                <w:lang w:bidi="hi-IN"/>
              </w:rPr>
              <w:t>有機及友善環境耕作溫（網）室</w:t>
            </w:r>
            <w:r w:rsidRPr="00A3523A">
              <w:rPr>
                <w:rFonts w:ascii="標楷體" w:eastAsia="標楷體" w:hAnsi="標楷體" w:cs="新細明體"/>
                <w:sz w:val="24"/>
                <w:lang w:bidi="hi-IN"/>
              </w:rPr>
              <w:t>設施</w:t>
            </w:r>
            <w:r w:rsidRPr="00A3523A">
              <w:rPr>
                <w:rFonts w:ascii="標楷體" w:eastAsia="標楷體" w:hAnsi="標楷體" w:cs="新細明體" w:hint="eastAsia"/>
                <w:sz w:val="24"/>
                <w:lang w:bidi="hi-IN"/>
              </w:rPr>
              <w:t>補助原則</w:t>
            </w:r>
            <w:r w:rsidRPr="003461F8">
              <w:rPr>
                <w:rFonts w:ascii="標楷體" w:eastAsia="標楷體" w:hAnsi="標楷體" w:cs="新細明體" w:hint="eastAsia"/>
                <w:sz w:val="24"/>
                <w:lang w:bidi="hi-IN"/>
              </w:rPr>
              <w:t>辦理。</w:t>
            </w:r>
          </w:p>
          <w:p w:rsidR="00544B76" w:rsidRPr="00544B76" w:rsidRDefault="00026C23" w:rsidP="00544B76">
            <w:pPr>
              <w:widowControl/>
              <w:spacing w:line="0" w:lineRule="atLeast"/>
              <w:ind w:leftChars="1" w:left="720" w:hangingChars="299" w:hanging="718"/>
              <w:jc w:val="both"/>
              <w:rPr>
                <w:rFonts w:ascii="標楷體" w:eastAsia="標楷體" w:hAnsi="標楷體" w:cs="新細明體"/>
                <w:sz w:val="24"/>
                <w:lang w:bidi="hi-IN"/>
              </w:rPr>
            </w:pPr>
            <w:r w:rsidRPr="003461F8">
              <w:rPr>
                <w:rFonts w:ascii="標楷體" w:eastAsia="標楷體" w:hAnsi="標楷體" w:cs="新細明體" w:hint="eastAsia"/>
                <w:sz w:val="24"/>
                <w:lang w:bidi="hi-IN"/>
              </w:rPr>
              <w:t>（二）</w:t>
            </w:r>
            <w:r w:rsidR="00544B76" w:rsidRPr="00544B76">
              <w:rPr>
                <w:rFonts w:ascii="標楷體" w:eastAsia="標楷體" w:hAnsi="標楷體" w:cs="新細明體"/>
                <w:sz w:val="24"/>
                <w:lang w:bidi="hi-IN"/>
              </w:rPr>
              <w:t>依</w:t>
            </w:r>
            <w:r w:rsidR="00544B76" w:rsidRPr="00544B76">
              <w:rPr>
                <w:rFonts w:ascii="標楷體" w:eastAsia="標楷體" w:hAnsi="標楷體" w:cs="新細明體" w:hint="eastAsia"/>
                <w:sz w:val="24"/>
                <w:lang w:bidi="hi-IN"/>
              </w:rPr>
              <w:t>農委會</w:t>
            </w:r>
            <w:r w:rsidR="00544B76" w:rsidRPr="00544B76">
              <w:rPr>
                <w:rFonts w:ascii="標楷體" w:eastAsia="標楷體" w:hAnsi="標楷體" w:cs="新細明體"/>
                <w:sz w:val="24"/>
                <w:lang w:bidi="hi-IN"/>
              </w:rPr>
              <w:t>主管計畫補助基準辦理，</w:t>
            </w:r>
            <w:r w:rsidR="00544B76" w:rsidRPr="00544B76">
              <w:rPr>
                <w:rFonts w:ascii="標楷體" w:eastAsia="標楷體" w:hAnsi="標楷體" w:cs="新細明體" w:hint="eastAsia"/>
                <w:sz w:val="24"/>
                <w:lang w:bidi="hi-IN"/>
              </w:rPr>
              <w:t>西部地區補助以不超過50%為原則，</w:t>
            </w:r>
            <w:proofErr w:type="gramStart"/>
            <w:r w:rsidR="00544B76" w:rsidRPr="00544B76">
              <w:rPr>
                <w:rFonts w:ascii="標楷體" w:eastAsia="標楷體" w:hAnsi="標楷體" w:cs="新細明體" w:hint="eastAsia"/>
                <w:sz w:val="24"/>
                <w:lang w:bidi="hi-IN"/>
              </w:rPr>
              <w:t>東部、</w:t>
            </w:r>
            <w:proofErr w:type="gramEnd"/>
            <w:r w:rsidR="00544B76" w:rsidRPr="00544B76">
              <w:rPr>
                <w:rFonts w:ascii="標楷體" w:eastAsia="標楷體" w:hAnsi="標楷體" w:cs="新細明體" w:hint="eastAsia"/>
                <w:sz w:val="24"/>
                <w:lang w:bidi="hi-IN"/>
              </w:rPr>
              <w:t>離島及原住民地區補助以不超過60%為原則</w:t>
            </w:r>
            <w:r w:rsidR="00544B76" w:rsidRPr="00544B76">
              <w:rPr>
                <w:rFonts w:ascii="標楷體" w:eastAsia="標楷體" w:hAnsi="標楷體" w:cs="新細明體"/>
                <w:sz w:val="24"/>
                <w:lang w:bidi="hi-IN"/>
              </w:rPr>
              <w:t>，每年每戶申請一項補助，補助標準及項目如下：</w:t>
            </w:r>
          </w:p>
          <w:p w:rsidR="00544B76" w:rsidRPr="00544B76" w:rsidRDefault="00544B76" w:rsidP="00544B76">
            <w:pPr>
              <w:widowControl/>
              <w:spacing w:line="0" w:lineRule="atLeast"/>
              <w:ind w:leftChars="1" w:left="720" w:hangingChars="299" w:hanging="718"/>
              <w:jc w:val="both"/>
              <w:rPr>
                <w:rFonts w:ascii="標楷體" w:eastAsia="標楷體" w:hAnsi="標楷體" w:cs="新細明體"/>
                <w:sz w:val="24"/>
                <w:lang w:bidi="hi-IN"/>
              </w:rPr>
            </w:pPr>
            <w:r>
              <w:rPr>
                <w:rFonts w:ascii="標楷體" w:eastAsia="標楷體" w:hAnsi="標楷體" w:cs="新細明體" w:hint="eastAsia"/>
                <w:sz w:val="24"/>
                <w:lang w:bidi="hi-IN"/>
              </w:rPr>
              <w:t xml:space="preserve">     </w:t>
            </w:r>
            <w:r w:rsidRPr="00544B76">
              <w:rPr>
                <w:rFonts w:ascii="標楷體" w:eastAsia="標楷體" w:hAnsi="標楷體" w:cs="新細明體" w:hint="eastAsia"/>
                <w:sz w:val="24"/>
                <w:lang w:bidi="hi-IN"/>
              </w:rPr>
              <w:t>1.水平棚架網室：</w:t>
            </w:r>
          </w:p>
          <w:p w:rsidR="00544B76" w:rsidRPr="00544B76" w:rsidRDefault="00544B76" w:rsidP="00544B76">
            <w:pPr>
              <w:widowControl/>
              <w:spacing w:line="0" w:lineRule="atLeast"/>
              <w:ind w:leftChars="250" w:left="959" w:hanging="359"/>
              <w:jc w:val="both"/>
              <w:rPr>
                <w:rFonts w:ascii="標楷體" w:eastAsia="標楷體" w:hAnsi="標楷體" w:cs="新細明體"/>
                <w:sz w:val="24"/>
                <w:lang w:bidi="hi-IN"/>
              </w:rPr>
            </w:pPr>
            <w:r>
              <w:rPr>
                <w:rFonts w:ascii="標楷體" w:eastAsia="標楷體" w:hAnsi="標楷體" w:cs="新細明體" w:hint="eastAsia"/>
                <w:sz w:val="24"/>
                <w:lang w:bidi="hi-IN"/>
              </w:rPr>
              <w:t>(</w:t>
            </w:r>
            <w:r w:rsidRPr="00544B76">
              <w:rPr>
                <w:rFonts w:ascii="標楷體" w:eastAsia="標楷體" w:hAnsi="標楷體" w:cs="新細明體" w:hint="eastAsia"/>
                <w:sz w:val="24"/>
                <w:lang w:bidi="hi-IN"/>
              </w:rPr>
              <w:t>1</w:t>
            </w:r>
            <w:r>
              <w:rPr>
                <w:rFonts w:ascii="標楷體" w:eastAsia="標楷體" w:hAnsi="標楷體" w:cs="新細明體" w:hint="eastAsia"/>
                <w:sz w:val="24"/>
                <w:lang w:bidi="hi-IN"/>
              </w:rPr>
              <w:t>)</w:t>
            </w:r>
            <w:r w:rsidRPr="00544B76">
              <w:rPr>
                <w:rFonts w:ascii="標楷體" w:eastAsia="標楷體" w:hAnsi="標楷體" w:cs="新細明體" w:hint="eastAsia"/>
                <w:sz w:val="24"/>
                <w:lang w:bidi="hi-IN"/>
              </w:rPr>
              <w:t>每0.1公頃最高補助4.5萬元。</w:t>
            </w:r>
          </w:p>
          <w:p w:rsidR="00544B76" w:rsidRPr="00544B76" w:rsidRDefault="00544B76" w:rsidP="00544B76">
            <w:pPr>
              <w:widowControl/>
              <w:spacing w:line="0" w:lineRule="atLeast"/>
              <w:ind w:leftChars="250" w:left="959" w:hanging="359"/>
              <w:jc w:val="both"/>
              <w:rPr>
                <w:rFonts w:ascii="標楷體" w:eastAsia="標楷體" w:hAnsi="標楷體" w:cs="新細明體"/>
                <w:sz w:val="24"/>
                <w:lang w:bidi="hi-IN"/>
              </w:rPr>
            </w:pPr>
            <w:r>
              <w:rPr>
                <w:rFonts w:ascii="標楷體" w:eastAsia="標楷體" w:hAnsi="標楷體" w:cs="新細明體" w:hint="eastAsia"/>
                <w:sz w:val="24"/>
                <w:lang w:bidi="hi-IN"/>
              </w:rPr>
              <w:t>(2)</w:t>
            </w:r>
            <w:proofErr w:type="gramStart"/>
            <w:r w:rsidRPr="00544B76">
              <w:rPr>
                <w:rFonts w:ascii="標楷體" w:eastAsia="標楷體" w:hAnsi="標楷體" w:cs="新細明體" w:hint="eastAsia"/>
                <w:sz w:val="24"/>
                <w:lang w:bidi="hi-IN"/>
              </w:rPr>
              <w:t>東部、</w:t>
            </w:r>
            <w:proofErr w:type="gramEnd"/>
            <w:r w:rsidRPr="00544B76">
              <w:rPr>
                <w:rFonts w:ascii="標楷體" w:eastAsia="標楷體" w:hAnsi="標楷體" w:cs="新細明體" w:hint="eastAsia"/>
                <w:sz w:val="24"/>
                <w:lang w:bidi="hi-IN"/>
              </w:rPr>
              <w:t>離島及原住民地區每0.1公頃最高補助5.4萬元。</w:t>
            </w:r>
          </w:p>
          <w:p w:rsidR="00544B76" w:rsidRPr="00544B76" w:rsidRDefault="00544B76" w:rsidP="00544B76">
            <w:pPr>
              <w:widowControl/>
              <w:spacing w:line="0" w:lineRule="atLeast"/>
              <w:ind w:leftChars="1" w:left="720" w:hangingChars="299" w:hanging="718"/>
              <w:jc w:val="both"/>
              <w:rPr>
                <w:rFonts w:ascii="標楷體" w:eastAsia="標楷體" w:hAnsi="標楷體" w:cs="新細明體"/>
                <w:sz w:val="24"/>
                <w:lang w:bidi="hi-IN"/>
              </w:rPr>
            </w:pPr>
            <w:r>
              <w:rPr>
                <w:rFonts w:ascii="標楷體" w:eastAsia="標楷體" w:hAnsi="標楷體" w:cs="新細明體" w:hint="eastAsia"/>
                <w:sz w:val="24"/>
                <w:lang w:bidi="hi-IN"/>
              </w:rPr>
              <w:t xml:space="preserve">     2.</w:t>
            </w:r>
            <w:r w:rsidRPr="00544B76">
              <w:rPr>
                <w:rFonts w:ascii="標楷體" w:eastAsia="標楷體" w:hAnsi="標楷體" w:cs="新細明體" w:hint="eastAsia"/>
                <w:sz w:val="24"/>
                <w:lang w:bidi="hi-IN"/>
              </w:rPr>
              <w:t>加強型水平棚架網室：</w:t>
            </w:r>
          </w:p>
          <w:p w:rsidR="00544B76" w:rsidRPr="00544B76" w:rsidRDefault="00544B76" w:rsidP="00544B76">
            <w:pPr>
              <w:widowControl/>
              <w:spacing w:line="0" w:lineRule="atLeast"/>
              <w:ind w:leftChars="250" w:left="959" w:hanging="359"/>
              <w:jc w:val="both"/>
              <w:rPr>
                <w:rFonts w:ascii="標楷體" w:eastAsia="標楷體" w:hAnsi="標楷體" w:cs="新細明體"/>
                <w:sz w:val="24"/>
                <w:lang w:bidi="hi-IN"/>
              </w:rPr>
            </w:pPr>
            <w:r>
              <w:rPr>
                <w:rFonts w:ascii="標楷體" w:eastAsia="標楷體" w:hAnsi="標楷體" w:cs="新細明體" w:hint="eastAsia"/>
                <w:sz w:val="24"/>
                <w:lang w:bidi="hi-IN"/>
              </w:rPr>
              <w:t>(</w:t>
            </w:r>
            <w:r>
              <w:rPr>
                <w:rFonts w:ascii="標楷體" w:eastAsia="標楷體" w:hAnsi="標楷體" w:cs="新細明體"/>
                <w:sz w:val="24"/>
                <w:lang w:bidi="hi-IN"/>
              </w:rPr>
              <w:t>1</w:t>
            </w:r>
            <w:r>
              <w:rPr>
                <w:rFonts w:ascii="標楷體" w:eastAsia="標楷體" w:hAnsi="標楷體" w:cs="新細明體" w:hint="eastAsia"/>
                <w:sz w:val="24"/>
                <w:lang w:bidi="hi-IN"/>
              </w:rPr>
              <w:t>)</w:t>
            </w:r>
            <w:r w:rsidRPr="00544B76">
              <w:rPr>
                <w:rFonts w:ascii="標楷體" w:eastAsia="標楷體" w:hAnsi="標楷體" w:cs="新細明體" w:hint="eastAsia"/>
                <w:sz w:val="24"/>
                <w:lang w:bidi="hi-IN"/>
              </w:rPr>
              <w:t>西部地區每0.1公頃最高補助10萬元。</w:t>
            </w:r>
          </w:p>
          <w:p w:rsidR="00544B76" w:rsidRPr="00544B76" w:rsidRDefault="00544B76" w:rsidP="00544B76">
            <w:pPr>
              <w:widowControl/>
              <w:spacing w:line="0" w:lineRule="atLeast"/>
              <w:ind w:leftChars="250" w:left="959" w:hanging="359"/>
              <w:jc w:val="both"/>
              <w:rPr>
                <w:rFonts w:ascii="標楷體" w:eastAsia="標楷體" w:hAnsi="標楷體" w:cs="新細明體"/>
                <w:sz w:val="24"/>
                <w:lang w:bidi="hi-IN"/>
              </w:rPr>
            </w:pPr>
            <w:r>
              <w:rPr>
                <w:rFonts w:ascii="標楷體" w:eastAsia="標楷體" w:hAnsi="標楷體" w:cs="新細明體" w:hint="eastAsia"/>
                <w:sz w:val="24"/>
                <w:lang w:bidi="hi-IN"/>
              </w:rPr>
              <w:t>(</w:t>
            </w:r>
            <w:r>
              <w:rPr>
                <w:rFonts w:ascii="標楷體" w:eastAsia="標楷體" w:hAnsi="標楷體" w:cs="新細明體"/>
                <w:sz w:val="24"/>
                <w:lang w:bidi="hi-IN"/>
              </w:rPr>
              <w:t>2</w:t>
            </w:r>
            <w:r>
              <w:rPr>
                <w:rFonts w:ascii="標楷體" w:eastAsia="標楷體" w:hAnsi="標楷體" w:cs="新細明體" w:hint="eastAsia"/>
                <w:sz w:val="24"/>
                <w:lang w:bidi="hi-IN"/>
              </w:rPr>
              <w:t>)</w:t>
            </w:r>
            <w:proofErr w:type="gramStart"/>
            <w:r w:rsidRPr="00544B76">
              <w:rPr>
                <w:rFonts w:ascii="標楷體" w:eastAsia="標楷體" w:hAnsi="標楷體" w:cs="新細明體" w:hint="eastAsia"/>
                <w:sz w:val="24"/>
                <w:lang w:bidi="hi-IN"/>
              </w:rPr>
              <w:t>東部、</w:t>
            </w:r>
            <w:proofErr w:type="gramEnd"/>
            <w:r w:rsidRPr="00544B76">
              <w:rPr>
                <w:rFonts w:ascii="標楷體" w:eastAsia="標楷體" w:hAnsi="標楷體" w:cs="新細明體" w:hint="eastAsia"/>
                <w:sz w:val="24"/>
                <w:lang w:bidi="hi-IN"/>
              </w:rPr>
              <w:t>離島及原住民地區每0.1公頃最高補助12萬元。</w:t>
            </w:r>
          </w:p>
          <w:p w:rsidR="00544B76" w:rsidRPr="00544B76" w:rsidRDefault="00544B76" w:rsidP="00544B76">
            <w:pPr>
              <w:widowControl/>
              <w:spacing w:line="0" w:lineRule="atLeast"/>
              <w:ind w:leftChars="1" w:left="720" w:hangingChars="299" w:hanging="718"/>
              <w:jc w:val="both"/>
              <w:rPr>
                <w:rFonts w:ascii="標楷體" w:eastAsia="標楷體" w:hAnsi="標楷體" w:cs="新細明體"/>
                <w:sz w:val="24"/>
                <w:lang w:bidi="hi-IN"/>
              </w:rPr>
            </w:pPr>
            <w:r>
              <w:rPr>
                <w:rFonts w:ascii="標楷體" w:eastAsia="標楷體" w:hAnsi="標楷體" w:cs="新細明體" w:hint="eastAsia"/>
                <w:sz w:val="24"/>
                <w:lang w:bidi="hi-IN"/>
              </w:rPr>
              <w:t xml:space="preserve">     3.</w:t>
            </w:r>
            <w:r w:rsidRPr="00544B76">
              <w:rPr>
                <w:rFonts w:ascii="標楷體" w:eastAsia="標楷體" w:hAnsi="標楷體" w:cs="新細明體" w:hint="eastAsia"/>
                <w:sz w:val="24"/>
                <w:lang w:bidi="hi-IN"/>
              </w:rPr>
              <w:t>簡易式</w:t>
            </w:r>
            <w:proofErr w:type="gramStart"/>
            <w:r w:rsidRPr="00544B76">
              <w:rPr>
                <w:rFonts w:ascii="標楷體" w:eastAsia="標楷體" w:hAnsi="標楷體" w:cs="新細明體" w:hint="eastAsia"/>
                <w:sz w:val="24"/>
                <w:lang w:bidi="hi-IN"/>
              </w:rPr>
              <w:t>塑膠布溫網室</w:t>
            </w:r>
            <w:proofErr w:type="gramEnd"/>
            <w:r w:rsidRPr="00544B76">
              <w:rPr>
                <w:rFonts w:ascii="標楷體" w:eastAsia="標楷體" w:hAnsi="標楷體" w:cs="新細明體" w:hint="eastAsia"/>
                <w:sz w:val="24"/>
                <w:lang w:bidi="hi-IN"/>
              </w:rPr>
              <w:t>：</w:t>
            </w:r>
          </w:p>
          <w:p w:rsidR="00544B76" w:rsidRPr="00544B76" w:rsidRDefault="00544B76" w:rsidP="00544B76">
            <w:pPr>
              <w:widowControl/>
              <w:spacing w:line="0" w:lineRule="atLeast"/>
              <w:ind w:leftChars="250" w:left="959" w:hanging="359"/>
              <w:jc w:val="both"/>
              <w:rPr>
                <w:rFonts w:ascii="標楷體" w:eastAsia="標楷體" w:hAnsi="標楷體" w:cs="新細明體"/>
                <w:sz w:val="24"/>
                <w:lang w:bidi="hi-IN"/>
              </w:rPr>
            </w:pPr>
            <w:r>
              <w:rPr>
                <w:rFonts w:ascii="標楷體" w:eastAsia="標楷體" w:hAnsi="標楷體" w:cs="新細明體" w:hint="eastAsia"/>
                <w:sz w:val="24"/>
                <w:lang w:bidi="hi-IN"/>
              </w:rPr>
              <w:t>(</w:t>
            </w:r>
            <w:r w:rsidRPr="00544B76">
              <w:rPr>
                <w:rFonts w:ascii="標楷體" w:eastAsia="標楷體" w:hAnsi="標楷體" w:cs="新細明體" w:hint="eastAsia"/>
                <w:sz w:val="24"/>
                <w:lang w:bidi="hi-IN"/>
              </w:rPr>
              <w:t>1</w:t>
            </w:r>
            <w:r>
              <w:rPr>
                <w:rFonts w:ascii="標楷體" w:eastAsia="標楷體" w:hAnsi="標楷體" w:cs="新細明體" w:hint="eastAsia"/>
                <w:sz w:val="24"/>
                <w:lang w:bidi="hi-IN"/>
              </w:rPr>
              <w:t>)</w:t>
            </w:r>
            <w:r w:rsidRPr="00544B76">
              <w:rPr>
                <w:rFonts w:ascii="標楷體" w:eastAsia="標楷體" w:hAnsi="標楷體" w:cs="新細明體" w:hint="eastAsia"/>
                <w:sz w:val="24"/>
                <w:lang w:bidi="hi-IN"/>
              </w:rPr>
              <w:t>西部地區每0.1公頃最高補助32.5萬元。</w:t>
            </w:r>
          </w:p>
          <w:p w:rsidR="00544B76" w:rsidRPr="00544B76" w:rsidRDefault="00544B76" w:rsidP="00544B76">
            <w:pPr>
              <w:widowControl/>
              <w:spacing w:line="0" w:lineRule="atLeast"/>
              <w:ind w:leftChars="250" w:left="959" w:hanging="359"/>
              <w:jc w:val="both"/>
              <w:rPr>
                <w:rFonts w:ascii="標楷體" w:eastAsia="標楷體" w:hAnsi="標楷體" w:cs="新細明體"/>
                <w:sz w:val="24"/>
                <w:lang w:bidi="hi-IN"/>
              </w:rPr>
            </w:pPr>
            <w:r>
              <w:rPr>
                <w:rFonts w:ascii="標楷體" w:eastAsia="標楷體" w:hAnsi="標楷體" w:cs="新細明體" w:hint="eastAsia"/>
                <w:sz w:val="24"/>
                <w:lang w:bidi="hi-IN"/>
              </w:rPr>
              <w:t>(</w:t>
            </w:r>
            <w:r>
              <w:rPr>
                <w:rFonts w:ascii="標楷體" w:eastAsia="標楷體" w:hAnsi="標楷體" w:cs="新細明體"/>
                <w:sz w:val="24"/>
                <w:lang w:bidi="hi-IN"/>
              </w:rPr>
              <w:t>2</w:t>
            </w:r>
            <w:r>
              <w:rPr>
                <w:rFonts w:ascii="標楷體" w:eastAsia="標楷體" w:hAnsi="標楷體" w:cs="新細明體" w:hint="eastAsia"/>
                <w:sz w:val="24"/>
                <w:lang w:bidi="hi-IN"/>
              </w:rPr>
              <w:t>)</w:t>
            </w:r>
            <w:proofErr w:type="gramStart"/>
            <w:r w:rsidRPr="00544B76">
              <w:rPr>
                <w:rFonts w:ascii="標楷體" w:eastAsia="標楷體" w:hAnsi="標楷體" w:cs="新細明體" w:hint="eastAsia"/>
                <w:sz w:val="24"/>
                <w:lang w:bidi="hi-IN"/>
              </w:rPr>
              <w:t>東部、</w:t>
            </w:r>
            <w:proofErr w:type="gramEnd"/>
            <w:r w:rsidRPr="00544B76">
              <w:rPr>
                <w:rFonts w:ascii="標楷體" w:eastAsia="標楷體" w:hAnsi="標楷體" w:cs="新細明體" w:hint="eastAsia"/>
                <w:sz w:val="24"/>
                <w:lang w:bidi="hi-IN"/>
              </w:rPr>
              <w:t>離島及原住民地區每0.1公頃最高補助39萬元。</w:t>
            </w:r>
          </w:p>
          <w:p w:rsidR="00544B76" w:rsidRPr="00544B76" w:rsidRDefault="00544B76" w:rsidP="00544B76">
            <w:pPr>
              <w:widowControl/>
              <w:spacing w:line="0" w:lineRule="atLeast"/>
              <w:ind w:leftChars="1" w:left="720" w:hangingChars="299" w:hanging="718"/>
              <w:jc w:val="both"/>
              <w:rPr>
                <w:rFonts w:ascii="標楷體" w:eastAsia="標楷體" w:hAnsi="標楷體" w:cs="新細明體"/>
                <w:sz w:val="24"/>
                <w:lang w:bidi="hi-IN"/>
              </w:rPr>
            </w:pPr>
            <w:r>
              <w:rPr>
                <w:rFonts w:ascii="標楷體" w:eastAsia="標楷體" w:hAnsi="標楷體" w:cs="新細明體" w:hint="eastAsia"/>
                <w:sz w:val="24"/>
                <w:lang w:bidi="hi-IN"/>
              </w:rPr>
              <w:t xml:space="preserve">     4.</w:t>
            </w:r>
            <w:r w:rsidRPr="00544B76">
              <w:rPr>
                <w:rFonts w:ascii="標楷體" w:eastAsia="標楷體" w:hAnsi="標楷體" w:cs="新細明體" w:hint="eastAsia"/>
                <w:sz w:val="24"/>
                <w:lang w:bidi="hi-IN"/>
              </w:rPr>
              <w:t>結構型</w:t>
            </w:r>
            <w:proofErr w:type="gramStart"/>
            <w:r w:rsidRPr="00544B76">
              <w:rPr>
                <w:rFonts w:ascii="標楷體" w:eastAsia="標楷體" w:hAnsi="標楷體" w:cs="新細明體" w:hint="eastAsia"/>
                <w:sz w:val="24"/>
                <w:lang w:bidi="hi-IN"/>
              </w:rPr>
              <w:t>鋼骨溫網室</w:t>
            </w:r>
            <w:proofErr w:type="gramEnd"/>
            <w:r w:rsidRPr="00544B76">
              <w:rPr>
                <w:rFonts w:ascii="標楷體" w:eastAsia="標楷體" w:hAnsi="標楷體" w:cs="新細明體" w:hint="eastAsia"/>
                <w:sz w:val="24"/>
                <w:lang w:bidi="hi-IN"/>
              </w:rPr>
              <w:t>：</w:t>
            </w:r>
            <w:r w:rsidRPr="00544B76">
              <w:rPr>
                <w:rFonts w:ascii="標楷體" w:eastAsia="標楷體" w:hAnsi="標楷體" w:cs="新細明體"/>
                <w:sz w:val="24"/>
                <w:lang w:bidi="hi-IN"/>
              </w:rPr>
              <w:t xml:space="preserve"> </w:t>
            </w:r>
          </w:p>
          <w:p w:rsidR="00544B76" w:rsidRPr="00544B76" w:rsidRDefault="00544B76" w:rsidP="00544B76">
            <w:pPr>
              <w:widowControl/>
              <w:spacing w:line="0" w:lineRule="atLeast"/>
              <w:ind w:leftChars="250" w:left="959" w:hanging="359"/>
              <w:jc w:val="both"/>
              <w:rPr>
                <w:rFonts w:ascii="標楷體" w:eastAsia="標楷體" w:hAnsi="標楷體" w:cs="新細明體"/>
                <w:sz w:val="24"/>
                <w:lang w:bidi="hi-IN"/>
              </w:rPr>
            </w:pPr>
            <w:r>
              <w:rPr>
                <w:rFonts w:ascii="標楷體" w:eastAsia="標楷體" w:hAnsi="標楷體" w:cs="新細明體" w:hint="eastAsia"/>
                <w:sz w:val="24"/>
                <w:lang w:bidi="hi-IN"/>
              </w:rPr>
              <w:t>(</w:t>
            </w:r>
            <w:r>
              <w:rPr>
                <w:rFonts w:ascii="標楷體" w:eastAsia="標楷體" w:hAnsi="標楷體" w:cs="新細明體"/>
                <w:sz w:val="24"/>
                <w:lang w:bidi="hi-IN"/>
              </w:rPr>
              <w:t>1</w:t>
            </w:r>
            <w:r>
              <w:rPr>
                <w:rFonts w:ascii="標楷體" w:eastAsia="標楷體" w:hAnsi="標楷體" w:cs="新細明體" w:hint="eastAsia"/>
                <w:sz w:val="24"/>
                <w:lang w:bidi="hi-IN"/>
              </w:rPr>
              <w:t>)</w:t>
            </w:r>
            <w:r w:rsidRPr="00544B76">
              <w:rPr>
                <w:rFonts w:ascii="標楷體" w:eastAsia="標楷體" w:hAnsi="標楷體" w:cs="新細明體" w:hint="eastAsia"/>
                <w:sz w:val="24"/>
                <w:lang w:bidi="hi-IN"/>
              </w:rPr>
              <w:t>西部地區每0.1公頃最高補助65萬元。</w:t>
            </w:r>
          </w:p>
          <w:p w:rsidR="00544B76" w:rsidRPr="00544B76" w:rsidRDefault="00544B76" w:rsidP="00544B76">
            <w:pPr>
              <w:widowControl/>
              <w:spacing w:line="0" w:lineRule="atLeast"/>
              <w:ind w:leftChars="250" w:left="959" w:hanging="359"/>
              <w:jc w:val="both"/>
              <w:rPr>
                <w:rFonts w:ascii="標楷體" w:eastAsia="標楷體" w:hAnsi="標楷體" w:cs="新細明體"/>
                <w:sz w:val="24"/>
                <w:lang w:bidi="hi-IN"/>
              </w:rPr>
            </w:pPr>
            <w:r>
              <w:rPr>
                <w:rFonts w:ascii="標楷體" w:eastAsia="標楷體" w:hAnsi="標楷體" w:cs="新細明體" w:hint="eastAsia"/>
                <w:sz w:val="24"/>
                <w:lang w:bidi="hi-IN"/>
              </w:rPr>
              <w:t>(</w:t>
            </w:r>
            <w:r>
              <w:rPr>
                <w:rFonts w:ascii="標楷體" w:eastAsia="標楷體" w:hAnsi="標楷體" w:cs="新細明體"/>
                <w:sz w:val="24"/>
                <w:lang w:bidi="hi-IN"/>
              </w:rPr>
              <w:t>2</w:t>
            </w:r>
            <w:r>
              <w:rPr>
                <w:rFonts w:ascii="標楷體" w:eastAsia="標楷體" w:hAnsi="標楷體" w:cs="新細明體" w:hint="eastAsia"/>
                <w:sz w:val="24"/>
                <w:lang w:bidi="hi-IN"/>
              </w:rPr>
              <w:t>)</w:t>
            </w:r>
            <w:proofErr w:type="gramStart"/>
            <w:r w:rsidRPr="00544B76">
              <w:rPr>
                <w:rFonts w:ascii="標楷體" w:eastAsia="標楷體" w:hAnsi="標楷體" w:cs="新細明體" w:hint="eastAsia"/>
                <w:sz w:val="24"/>
                <w:lang w:bidi="hi-IN"/>
              </w:rPr>
              <w:t>東部、</w:t>
            </w:r>
            <w:proofErr w:type="gramEnd"/>
            <w:r w:rsidRPr="00544B76">
              <w:rPr>
                <w:rFonts w:ascii="標楷體" w:eastAsia="標楷體" w:hAnsi="標楷體" w:cs="新細明體" w:hint="eastAsia"/>
                <w:sz w:val="24"/>
                <w:lang w:bidi="hi-IN"/>
              </w:rPr>
              <w:t>離島及原住民地區每0.1公頃最高補助78萬元。</w:t>
            </w:r>
          </w:p>
          <w:p w:rsidR="00026C23" w:rsidRPr="00296125" w:rsidRDefault="00544B76" w:rsidP="00296125">
            <w:pPr>
              <w:widowControl/>
              <w:spacing w:line="0" w:lineRule="atLeast"/>
              <w:ind w:leftChars="1" w:left="720" w:hangingChars="299" w:hanging="718"/>
              <w:jc w:val="both"/>
              <w:rPr>
                <w:rFonts w:ascii="標楷體" w:eastAsia="標楷體" w:hAnsi="標楷體" w:cs="新細明體"/>
                <w:sz w:val="24"/>
                <w:lang w:bidi="hi-IN"/>
              </w:rPr>
            </w:pPr>
            <w:r>
              <w:rPr>
                <w:rFonts w:ascii="標楷體" w:eastAsia="標楷體" w:hAnsi="標楷體" w:cs="新細明體" w:hint="eastAsia"/>
                <w:sz w:val="24"/>
                <w:lang w:bidi="hi-IN"/>
              </w:rPr>
              <w:t xml:space="preserve">    5.</w:t>
            </w:r>
            <w:r w:rsidRPr="00544B76">
              <w:rPr>
                <w:rFonts w:ascii="標楷體" w:eastAsia="標楷體" w:hAnsi="標楷體" w:cs="新細明體" w:hint="eastAsia"/>
                <w:sz w:val="24"/>
                <w:lang w:bidi="hi-IN"/>
              </w:rPr>
              <w:t>示範溫(網)室設施：需結</w:t>
            </w:r>
            <w:r w:rsidRPr="00544B76">
              <w:rPr>
                <w:rFonts w:ascii="標楷體" w:eastAsia="標楷體" w:hAnsi="標楷體" w:cs="新細明體" w:hint="eastAsia"/>
                <w:sz w:val="24"/>
                <w:lang w:bidi="hi-IN"/>
              </w:rPr>
              <w:lastRenderedPageBreak/>
              <w:t>合農試所或</w:t>
            </w:r>
            <w:proofErr w:type="gramStart"/>
            <w:r w:rsidRPr="00544B76">
              <w:rPr>
                <w:rFonts w:ascii="標楷體" w:eastAsia="標楷體" w:hAnsi="標楷體" w:cs="新細明體" w:hint="eastAsia"/>
                <w:sz w:val="24"/>
                <w:lang w:bidi="hi-IN"/>
              </w:rPr>
              <w:t>所轄農改</w:t>
            </w:r>
            <w:proofErr w:type="gramEnd"/>
            <w:r w:rsidRPr="00544B76">
              <w:rPr>
                <w:rFonts w:ascii="標楷體" w:eastAsia="標楷體" w:hAnsi="標楷體" w:cs="新細明體" w:hint="eastAsia"/>
                <w:sz w:val="24"/>
                <w:lang w:bidi="hi-IN"/>
              </w:rPr>
              <w:t>場辦理相關試驗調查或示範者(需檢附承造廠家3家以上估價單，</w:t>
            </w:r>
            <w:proofErr w:type="gramStart"/>
            <w:r w:rsidRPr="00544B76">
              <w:rPr>
                <w:rFonts w:ascii="標楷體" w:eastAsia="標楷體" w:hAnsi="標楷體" w:cs="新細明體" w:hint="eastAsia"/>
                <w:sz w:val="24"/>
                <w:lang w:bidi="hi-IN"/>
              </w:rPr>
              <w:t>俾</w:t>
            </w:r>
            <w:proofErr w:type="gramEnd"/>
            <w:r w:rsidRPr="00544B76">
              <w:rPr>
                <w:rFonts w:ascii="標楷體" w:eastAsia="標楷體" w:hAnsi="標楷體" w:cs="新細明體" w:hint="eastAsia"/>
                <w:sz w:val="24"/>
                <w:lang w:bidi="hi-IN"/>
              </w:rPr>
              <w:t>核列預算)。</w:t>
            </w:r>
          </w:p>
        </w:tc>
        <w:tc>
          <w:tcPr>
            <w:tcW w:w="4110" w:type="dxa"/>
          </w:tcPr>
          <w:p w:rsidR="006B319E" w:rsidRPr="006B319E" w:rsidRDefault="006B319E" w:rsidP="006B319E">
            <w:pPr>
              <w:spacing w:line="0" w:lineRule="atLeast"/>
              <w:ind w:left="316" w:hangingChars="113" w:hanging="316"/>
              <w:rPr>
                <w:rFonts w:ascii="標楷體" w:eastAsia="標楷體" w:hAnsi="標楷體" w:cs="新細明體"/>
                <w:spacing w:val="20"/>
                <w:sz w:val="24"/>
                <w:lang w:bidi="hi-IN"/>
              </w:rPr>
            </w:pPr>
            <w:r w:rsidRPr="006B319E">
              <w:rPr>
                <w:rFonts w:ascii="標楷體" w:eastAsia="標楷體" w:hAnsi="標楷體" w:cs="新細明體" w:hint="eastAsia"/>
                <w:spacing w:val="20"/>
                <w:sz w:val="24"/>
                <w:lang w:bidi="hi-IN"/>
              </w:rPr>
              <w:lastRenderedPageBreak/>
              <w:t>1.補助對象以</w:t>
            </w:r>
            <w:r w:rsidRPr="006B319E">
              <w:rPr>
                <w:rFonts w:ascii="標楷體" w:eastAsia="標楷體" w:hAnsi="標楷體" w:cs="新細明體"/>
                <w:spacing w:val="20"/>
                <w:sz w:val="24"/>
                <w:lang w:bidi="hi-IN"/>
              </w:rPr>
              <w:t>通過有機農產品（含轉型期）驗證</w:t>
            </w:r>
            <w:r w:rsidRPr="006B319E">
              <w:rPr>
                <w:rFonts w:ascii="標楷體" w:eastAsia="標楷體" w:hAnsi="標楷體" w:cs="新細明體" w:hint="eastAsia"/>
                <w:spacing w:val="20"/>
                <w:sz w:val="24"/>
                <w:lang w:bidi="hi-IN"/>
              </w:rPr>
              <w:t>或</w:t>
            </w:r>
            <w:proofErr w:type="gramStart"/>
            <w:r w:rsidR="00DB620D" w:rsidRPr="00F27ADD">
              <w:rPr>
                <w:rFonts w:ascii="標楷體" w:eastAsia="標楷體" w:hAnsi="標楷體" w:cs="新細明體" w:hint="eastAsia"/>
                <w:sz w:val="24"/>
                <w:lang w:bidi="hi-IN"/>
              </w:rPr>
              <w:t>或</w:t>
            </w:r>
            <w:proofErr w:type="gramEnd"/>
            <w:r w:rsidR="00DB620D" w:rsidRPr="00F27ADD">
              <w:rPr>
                <w:rFonts w:ascii="標楷體" w:eastAsia="標楷體" w:hAnsi="標楷體" w:cs="新細明體" w:hint="eastAsia"/>
                <w:sz w:val="24"/>
                <w:lang w:bidi="hi-IN"/>
              </w:rPr>
              <w:t>經友善耕作團體登錄有案之農民</w:t>
            </w:r>
            <w:r>
              <w:rPr>
                <w:rFonts w:ascii="標楷體" w:eastAsia="標楷體" w:hAnsi="標楷體" w:cs="新細明體" w:hint="eastAsia"/>
                <w:spacing w:val="20"/>
                <w:sz w:val="24"/>
                <w:lang w:bidi="hi-IN"/>
              </w:rPr>
              <w:t>。</w:t>
            </w:r>
          </w:p>
          <w:p w:rsidR="00026C23" w:rsidRPr="006B319E" w:rsidRDefault="006B319E" w:rsidP="006B319E">
            <w:pPr>
              <w:spacing w:line="0" w:lineRule="atLeast"/>
              <w:ind w:left="316" w:hangingChars="113" w:hanging="316"/>
              <w:rPr>
                <w:rFonts w:ascii="標楷體" w:eastAsia="標楷體" w:hAnsi="標楷體" w:cs="新細明體"/>
                <w:spacing w:val="20"/>
                <w:sz w:val="24"/>
                <w:lang w:bidi="hi-IN"/>
              </w:rPr>
            </w:pPr>
            <w:r w:rsidRPr="006B319E">
              <w:rPr>
                <w:rFonts w:ascii="標楷體" w:eastAsia="標楷體" w:hAnsi="標楷體" w:cs="新細明體" w:hint="eastAsia"/>
                <w:spacing w:val="20"/>
                <w:sz w:val="24"/>
                <w:lang w:bidi="hi-IN"/>
              </w:rPr>
              <w:t>2.</w:t>
            </w:r>
            <w:r w:rsidR="00026C23" w:rsidRPr="006B319E">
              <w:rPr>
                <w:rFonts w:ascii="標楷體" w:eastAsia="標楷體" w:hAnsi="標楷體" w:cs="新細明體"/>
                <w:spacing w:val="20"/>
                <w:sz w:val="24"/>
                <w:lang w:bidi="hi-IN"/>
              </w:rPr>
              <w:t>由直轄市、縣(市)政府函請所屬農會、合作社（場）、協會、公所</w:t>
            </w:r>
            <w:r w:rsidR="00207FD5" w:rsidRPr="006B319E">
              <w:rPr>
                <w:rFonts w:ascii="標楷體" w:eastAsia="標楷體" w:hAnsi="標楷體" w:cs="新細明體" w:hint="eastAsia"/>
                <w:spacing w:val="20"/>
                <w:sz w:val="24"/>
                <w:lang w:bidi="hi-IN"/>
              </w:rPr>
              <w:t>及友善耕作團體</w:t>
            </w:r>
            <w:r w:rsidR="00026C23" w:rsidRPr="006B319E">
              <w:rPr>
                <w:rFonts w:ascii="標楷體" w:eastAsia="標楷體" w:hAnsi="標楷體" w:cs="新細明體"/>
                <w:spacing w:val="20"/>
                <w:sz w:val="24"/>
                <w:lang w:bidi="hi-IN"/>
              </w:rPr>
              <w:t>調查轄區各有機</w:t>
            </w:r>
            <w:r w:rsidR="00207FD5" w:rsidRPr="006B319E">
              <w:rPr>
                <w:rFonts w:ascii="標楷體" w:eastAsia="標楷體" w:hAnsi="標楷體" w:cs="新細明體" w:hint="eastAsia"/>
                <w:spacing w:val="20"/>
                <w:sz w:val="24"/>
                <w:lang w:bidi="hi-IN"/>
              </w:rPr>
              <w:t>及友善環境耕作</w:t>
            </w:r>
            <w:r w:rsidR="00026C23" w:rsidRPr="006B319E">
              <w:rPr>
                <w:rFonts w:ascii="標楷體" w:eastAsia="標楷體" w:hAnsi="標楷體" w:cs="新細明體"/>
                <w:spacing w:val="20"/>
                <w:sz w:val="24"/>
                <w:lang w:bidi="hi-IN"/>
              </w:rPr>
              <w:t>農戶需求，</w:t>
            </w:r>
            <w:r w:rsidR="00026C23" w:rsidRPr="006B319E">
              <w:rPr>
                <w:rFonts w:ascii="標楷體" w:eastAsia="標楷體" w:hAnsi="標楷體" w:cs="新細明體" w:hint="eastAsia"/>
                <w:spacing w:val="20"/>
                <w:sz w:val="24"/>
                <w:lang w:bidi="hi-IN"/>
              </w:rPr>
              <w:t>並</w:t>
            </w:r>
            <w:r w:rsidR="00207FD5" w:rsidRPr="006B319E">
              <w:rPr>
                <w:rFonts w:ascii="標楷體" w:eastAsia="標楷體" w:hAnsi="標楷體" w:cs="新細明體"/>
                <w:spacing w:val="20"/>
                <w:sz w:val="24"/>
                <w:lang w:bidi="hi-IN"/>
              </w:rPr>
              <w:t>檢附</w:t>
            </w:r>
            <w:r w:rsidR="00026C23" w:rsidRPr="006B319E">
              <w:rPr>
                <w:rFonts w:ascii="標楷體" w:eastAsia="標楷體" w:hAnsi="標楷體" w:cs="新細明體"/>
                <w:spacing w:val="20"/>
                <w:sz w:val="24"/>
                <w:lang w:bidi="hi-IN"/>
              </w:rPr>
              <w:t>申請表</w:t>
            </w:r>
            <w:r w:rsidR="00026C23" w:rsidRPr="006B319E">
              <w:rPr>
                <w:rFonts w:ascii="標楷體" w:eastAsia="標楷體" w:hAnsi="標楷體" w:cs="新細明體" w:hint="eastAsia"/>
                <w:spacing w:val="20"/>
                <w:sz w:val="24"/>
                <w:lang w:bidi="hi-IN"/>
              </w:rPr>
              <w:t>及名</w:t>
            </w:r>
            <w:r w:rsidR="00026C23" w:rsidRPr="006B319E">
              <w:rPr>
                <w:rFonts w:ascii="標楷體" w:eastAsia="標楷體" w:hAnsi="標楷體" w:cs="新細明體"/>
                <w:spacing w:val="20"/>
                <w:sz w:val="24"/>
                <w:lang w:bidi="hi-IN"/>
              </w:rPr>
              <w:t>冊，函送各區分署彙整。</w:t>
            </w:r>
          </w:p>
          <w:p w:rsidR="00207FD5" w:rsidRDefault="00207FD5" w:rsidP="007B16BD">
            <w:pPr>
              <w:spacing w:line="0" w:lineRule="atLeast"/>
              <w:jc w:val="both"/>
              <w:rPr>
                <w:rFonts w:ascii="標楷體" w:eastAsia="標楷體" w:hAnsi="標楷體"/>
                <w:color w:val="333333"/>
                <w:spacing w:val="20"/>
                <w:sz w:val="24"/>
              </w:rPr>
            </w:pPr>
          </w:p>
          <w:p w:rsidR="00207FD5" w:rsidRPr="00207FD5" w:rsidRDefault="00207FD5" w:rsidP="006B319E">
            <w:pPr>
              <w:spacing w:line="0" w:lineRule="atLeast"/>
              <w:jc w:val="both"/>
              <w:rPr>
                <w:rFonts w:ascii="標楷體" w:eastAsia="標楷體" w:hAnsi="標楷體" w:cs="新細明體"/>
                <w:sz w:val="24"/>
              </w:rPr>
            </w:pPr>
          </w:p>
        </w:tc>
      </w:tr>
      <w:tr w:rsidR="002C3739" w:rsidRPr="003461F8" w:rsidTr="00863A95">
        <w:tc>
          <w:tcPr>
            <w:tcW w:w="1418" w:type="dxa"/>
          </w:tcPr>
          <w:p w:rsidR="002C3739" w:rsidRPr="003461F8" w:rsidRDefault="00C84794" w:rsidP="00C909A2">
            <w:pPr>
              <w:widowControl/>
              <w:spacing w:line="0" w:lineRule="atLeast"/>
              <w:ind w:left="300" w:hangingChars="125" w:hanging="300"/>
              <w:jc w:val="both"/>
              <w:rPr>
                <w:rFonts w:ascii="標楷體" w:eastAsia="標楷體" w:hAnsi="標楷體" w:cs="新細明體"/>
                <w:sz w:val="24"/>
                <w:lang w:bidi="hi-IN"/>
              </w:rPr>
            </w:pPr>
            <w:r w:rsidRPr="003461F8">
              <w:rPr>
                <w:rFonts w:ascii="標楷體" w:eastAsia="標楷體" w:hAnsi="標楷體" w:hint="eastAsia"/>
                <w:sz w:val="24"/>
              </w:rPr>
              <w:lastRenderedPageBreak/>
              <w:t>六</w:t>
            </w:r>
            <w:r w:rsidR="002C3739" w:rsidRPr="003461F8">
              <w:rPr>
                <w:rFonts w:ascii="標楷體" w:eastAsia="標楷體" w:hAnsi="標楷體" w:hint="eastAsia"/>
                <w:sz w:val="24"/>
              </w:rPr>
              <w:t>、</w:t>
            </w:r>
            <w:r w:rsidR="002C3739" w:rsidRPr="003461F8">
              <w:rPr>
                <w:rFonts w:ascii="標楷體" w:eastAsia="標楷體" w:hAnsi="標楷體"/>
                <w:sz w:val="24"/>
              </w:rPr>
              <w:t>輔導設置有機農夫市集</w:t>
            </w:r>
          </w:p>
        </w:tc>
        <w:tc>
          <w:tcPr>
            <w:tcW w:w="3544" w:type="dxa"/>
          </w:tcPr>
          <w:p w:rsidR="002C3739" w:rsidRPr="003E359C" w:rsidRDefault="002C3739" w:rsidP="003E359C">
            <w:pPr>
              <w:widowControl/>
              <w:spacing w:line="0" w:lineRule="atLeast"/>
              <w:ind w:leftChars="1" w:left="720" w:hangingChars="299" w:hanging="718"/>
              <w:jc w:val="both"/>
              <w:rPr>
                <w:rFonts w:ascii="標楷體" w:eastAsia="標楷體" w:hAnsi="標楷體" w:cs="新細明體"/>
                <w:sz w:val="24"/>
                <w:lang w:bidi="hi-IN"/>
              </w:rPr>
            </w:pPr>
            <w:r w:rsidRPr="003461F8">
              <w:rPr>
                <w:rFonts w:ascii="標楷體" w:eastAsia="標楷體" w:hAnsi="標楷體" w:cs="新細明體" w:hint="eastAsia"/>
                <w:sz w:val="24"/>
                <w:lang w:bidi="hi-IN"/>
              </w:rPr>
              <w:t>（一）</w:t>
            </w:r>
            <w:proofErr w:type="gramStart"/>
            <w:r w:rsidRPr="003E359C">
              <w:rPr>
                <w:rFonts w:ascii="標楷體" w:eastAsia="標楷體" w:hAnsi="標楷體" w:cs="新細明體" w:hint="eastAsia"/>
                <w:sz w:val="24"/>
                <w:lang w:bidi="hi-IN"/>
              </w:rPr>
              <w:t>依本</w:t>
            </w:r>
            <w:r w:rsidRPr="003E359C">
              <w:rPr>
                <w:rFonts w:ascii="標楷體" w:eastAsia="標楷體" w:hAnsi="標楷體" w:cs="新細明體"/>
                <w:sz w:val="24"/>
                <w:lang w:bidi="hi-IN"/>
              </w:rPr>
              <w:t>署輔導</w:t>
            </w:r>
            <w:proofErr w:type="gramEnd"/>
            <w:r w:rsidRPr="003E359C">
              <w:rPr>
                <w:rFonts w:ascii="標楷體" w:eastAsia="標楷體" w:hAnsi="標楷體" w:cs="新細明體"/>
                <w:sz w:val="24"/>
                <w:lang w:bidi="hi-IN"/>
              </w:rPr>
              <w:t>設置有機農夫市集補助原則</w:t>
            </w:r>
            <w:r w:rsidRPr="003E359C">
              <w:rPr>
                <w:rFonts w:ascii="標楷體" w:eastAsia="標楷體" w:hAnsi="標楷體" w:cs="新細明體" w:hint="eastAsia"/>
                <w:sz w:val="24"/>
                <w:lang w:bidi="hi-IN"/>
              </w:rPr>
              <w:t>辦理。</w:t>
            </w:r>
          </w:p>
          <w:p w:rsidR="002C3739" w:rsidRPr="003E359C" w:rsidRDefault="002C3739" w:rsidP="003E359C">
            <w:pPr>
              <w:widowControl/>
              <w:spacing w:line="0" w:lineRule="atLeast"/>
              <w:ind w:leftChars="1" w:left="720" w:hangingChars="299" w:hanging="718"/>
              <w:jc w:val="both"/>
              <w:rPr>
                <w:rFonts w:ascii="標楷體" w:eastAsia="標楷體" w:hAnsi="標楷體" w:cs="新細明體"/>
                <w:sz w:val="24"/>
                <w:lang w:bidi="hi-IN"/>
              </w:rPr>
            </w:pPr>
            <w:r w:rsidRPr="003E359C">
              <w:rPr>
                <w:rFonts w:ascii="標楷體" w:eastAsia="標楷體" w:hAnsi="標楷體" w:cs="新細明體" w:hint="eastAsia"/>
                <w:sz w:val="24"/>
                <w:lang w:bidi="hi-IN"/>
              </w:rPr>
              <w:t>（二）</w:t>
            </w:r>
            <w:r w:rsidRPr="003E359C">
              <w:rPr>
                <w:rFonts w:ascii="標楷體" w:eastAsia="標楷體" w:hAnsi="標楷體" w:cs="新細明體"/>
                <w:sz w:val="24"/>
                <w:lang w:bidi="hi-IN"/>
              </w:rPr>
              <w:t>補助項目以設置市集攤位所需之展示桌、帳篷、廣告牌等器材、教育訓練及宣導廣告為原則。</w:t>
            </w:r>
          </w:p>
          <w:p w:rsidR="002C3739" w:rsidRPr="003E359C" w:rsidRDefault="002C3739" w:rsidP="003E359C">
            <w:pPr>
              <w:widowControl/>
              <w:spacing w:line="0" w:lineRule="atLeast"/>
              <w:ind w:leftChars="1" w:left="720" w:hangingChars="299" w:hanging="718"/>
              <w:jc w:val="both"/>
              <w:rPr>
                <w:rFonts w:ascii="標楷體" w:eastAsia="標楷體" w:hAnsi="標楷體" w:cs="新細明體"/>
                <w:sz w:val="24"/>
                <w:lang w:bidi="hi-IN"/>
              </w:rPr>
            </w:pPr>
            <w:r w:rsidRPr="003E359C">
              <w:rPr>
                <w:rFonts w:ascii="標楷體" w:eastAsia="標楷體" w:hAnsi="標楷體" w:cs="新細明體" w:hint="eastAsia"/>
                <w:sz w:val="24"/>
                <w:lang w:bidi="hi-IN"/>
              </w:rPr>
              <w:t>（</w:t>
            </w:r>
            <w:r w:rsidR="00660DAA" w:rsidRPr="003E359C">
              <w:rPr>
                <w:rFonts w:ascii="標楷體" w:eastAsia="標楷體" w:hAnsi="標楷體" w:cs="新細明體" w:hint="eastAsia"/>
                <w:sz w:val="24"/>
                <w:lang w:bidi="hi-IN"/>
              </w:rPr>
              <w:t>三</w:t>
            </w:r>
            <w:r w:rsidRPr="003E359C">
              <w:rPr>
                <w:rFonts w:ascii="標楷體" w:eastAsia="標楷體" w:hAnsi="標楷體" w:cs="新細明體" w:hint="eastAsia"/>
                <w:sz w:val="24"/>
                <w:lang w:bidi="hi-IN"/>
              </w:rPr>
              <w:t>）</w:t>
            </w:r>
            <w:proofErr w:type="gramStart"/>
            <w:r w:rsidRPr="003E359C">
              <w:rPr>
                <w:rFonts w:ascii="標楷體" w:eastAsia="標楷體" w:hAnsi="標楷體" w:cs="新細明體"/>
                <w:sz w:val="24"/>
                <w:lang w:bidi="hi-IN"/>
              </w:rPr>
              <w:t>依本署主管</w:t>
            </w:r>
            <w:proofErr w:type="gramEnd"/>
            <w:r w:rsidRPr="003E359C">
              <w:rPr>
                <w:rFonts w:ascii="標楷體" w:eastAsia="標楷體" w:hAnsi="標楷體" w:cs="新細明體"/>
                <w:sz w:val="24"/>
                <w:lang w:bidi="hi-IN"/>
              </w:rPr>
              <w:t>計畫補助基準及預算支用規定辦理，申請補助單位應</w:t>
            </w:r>
            <w:proofErr w:type="gramStart"/>
            <w:r w:rsidRPr="003E359C">
              <w:rPr>
                <w:rFonts w:ascii="標楷體" w:eastAsia="標楷體" w:hAnsi="標楷體" w:cs="新細明體"/>
                <w:sz w:val="24"/>
                <w:lang w:bidi="hi-IN"/>
              </w:rPr>
              <w:t>自籌總經費</w:t>
            </w:r>
            <w:proofErr w:type="gramEnd"/>
            <w:r w:rsidRPr="003E359C">
              <w:rPr>
                <w:rFonts w:ascii="標楷體" w:eastAsia="標楷體" w:hAnsi="標楷體" w:cs="新細明體" w:hint="eastAsia"/>
                <w:sz w:val="24"/>
                <w:lang w:bidi="hi-IN"/>
              </w:rPr>
              <w:t>20％</w:t>
            </w:r>
            <w:r w:rsidRPr="003E359C">
              <w:rPr>
                <w:rFonts w:ascii="標楷體" w:eastAsia="標楷體" w:hAnsi="標楷體" w:cs="新細明體"/>
                <w:sz w:val="24"/>
                <w:lang w:bidi="hi-IN"/>
              </w:rPr>
              <w:t>以上之配合款。</w:t>
            </w:r>
            <w:proofErr w:type="gramStart"/>
            <w:r w:rsidRPr="003E359C">
              <w:rPr>
                <w:rFonts w:ascii="標楷體" w:eastAsia="標楷體" w:hAnsi="標楷體" w:cs="新細明體"/>
                <w:sz w:val="24"/>
                <w:lang w:bidi="hi-IN"/>
              </w:rPr>
              <w:t>本署第</w:t>
            </w:r>
            <w:r w:rsidRPr="003E359C">
              <w:rPr>
                <w:rFonts w:ascii="標楷體" w:eastAsia="標楷體" w:hAnsi="標楷體" w:cs="新細明體" w:hint="eastAsia"/>
                <w:sz w:val="24"/>
                <w:lang w:bidi="hi-IN"/>
              </w:rPr>
              <w:t>1</w:t>
            </w:r>
            <w:r w:rsidRPr="003E359C">
              <w:rPr>
                <w:rFonts w:ascii="標楷體" w:eastAsia="標楷體" w:hAnsi="標楷體" w:cs="新細明體"/>
                <w:sz w:val="24"/>
                <w:lang w:bidi="hi-IN"/>
              </w:rPr>
              <w:t>年</w:t>
            </w:r>
            <w:proofErr w:type="gramEnd"/>
            <w:r w:rsidRPr="003E359C">
              <w:rPr>
                <w:rFonts w:ascii="標楷體" w:eastAsia="標楷體" w:hAnsi="標楷體" w:cs="新細明體"/>
                <w:sz w:val="24"/>
                <w:lang w:bidi="hi-IN"/>
              </w:rPr>
              <w:t>最高補助</w:t>
            </w:r>
            <w:r w:rsidRPr="003E359C">
              <w:rPr>
                <w:rFonts w:ascii="標楷體" w:eastAsia="標楷體" w:hAnsi="標楷體" w:cs="新細明體" w:hint="eastAsia"/>
                <w:sz w:val="24"/>
                <w:lang w:bidi="hi-IN"/>
              </w:rPr>
              <w:t>60</w:t>
            </w:r>
            <w:r w:rsidRPr="003E359C">
              <w:rPr>
                <w:rFonts w:ascii="標楷體" w:eastAsia="標楷體" w:hAnsi="標楷體" w:cs="新細明體"/>
                <w:sz w:val="24"/>
                <w:lang w:bidi="hi-IN"/>
              </w:rPr>
              <w:t>萬元；第</w:t>
            </w:r>
            <w:r w:rsidRPr="003E359C">
              <w:rPr>
                <w:rFonts w:ascii="標楷體" w:eastAsia="標楷體" w:hAnsi="標楷體" w:cs="新細明體" w:hint="eastAsia"/>
                <w:sz w:val="24"/>
                <w:lang w:bidi="hi-IN"/>
              </w:rPr>
              <w:t>2</w:t>
            </w:r>
            <w:r w:rsidRPr="003E359C">
              <w:rPr>
                <w:rFonts w:ascii="標楷體" w:eastAsia="標楷體" w:hAnsi="標楷體" w:cs="新細明體"/>
                <w:sz w:val="24"/>
                <w:lang w:bidi="hi-IN"/>
              </w:rPr>
              <w:t>年補助最高</w:t>
            </w:r>
            <w:r w:rsidRPr="003E359C">
              <w:rPr>
                <w:rFonts w:ascii="標楷體" w:eastAsia="標楷體" w:hAnsi="標楷體" w:cs="新細明體" w:hint="eastAsia"/>
                <w:sz w:val="24"/>
                <w:lang w:bidi="hi-IN"/>
              </w:rPr>
              <w:t>40</w:t>
            </w:r>
            <w:r w:rsidRPr="003E359C">
              <w:rPr>
                <w:rFonts w:ascii="標楷體" w:eastAsia="標楷體" w:hAnsi="標楷體" w:cs="新細明體"/>
                <w:sz w:val="24"/>
                <w:lang w:bidi="hi-IN"/>
              </w:rPr>
              <w:t>萬元；第</w:t>
            </w:r>
            <w:r w:rsidRPr="003E359C">
              <w:rPr>
                <w:rFonts w:ascii="標楷體" w:eastAsia="標楷體" w:hAnsi="標楷體" w:cs="新細明體" w:hint="eastAsia"/>
                <w:sz w:val="24"/>
                <w:lang w:bidi="hi-IN"/>
              </w:rPr>
              <w:t>3</w:t>
            </w:r>
            <w:r w:rsidRPr="003E359C">
              <w:rPr>
                <w:rFonts w:ascii="標楷體" w:eastAsia="標楷體" w:hAnsi="標楷體" w:cs="新細明體"/>
                <w:sz w:val="24"/>
                <w:lang w:bidi="hi-IN"/>
              </w:rPr>
              <w:t>年以後補助最高</w:t>
            </w:r>
            <w:r w:rsidRPr="003E359C">
              <w:rPr>
                <w:rFonts w:ascii="標楷體" w:eastAsia="標楷體" w:hAnsi="標楷體" w:cs="新細明體" w:hint="eastAsia"/>
                <w:sz w:val="24"/>
                <w:lang w:bidi="hi-IN"/>
              </w:rPr>
              <w:t>20</w:t>
            </w:r>
            <w:r w:rsidRPr="003E359C">
              <w:rPr>
                <w:rFonts w:ascii="標楷體" w:eastAsia="標楷體" w:hAnsi="標楷體" w:cs="新細明體"/>
                <w:sz w:val="24"/>
                <w:lang w:bidi="hi-IN"/>
              </w:rPr>
              <w:t>萬元。</w:t>
            </w:r>
          </w:p>
          <w:p w:rsidR="002C3739" w:rsidRPr="003461F8" w:rsidRDefault="002C3739" w:rsidP="003E359C">
            <w:pPr>
              <w:widowControl/>
              <w:spacing w:line="0" w:lineRule="atLeast"/>
              <w:ind w:leftChars="1" w:left="720" w:hangingChars="299" w:hanging="718"/>
              <w:jc w:val="both"/>
              <w:rPr>
                <w:rFonts w:ascii="標楷體" w:eastAsia="標楷體" w:hAnsi="標楷體" w:cs="新細明體"/>
                <w:sz w:val="24"/>
                <w:lang w:bidi="hi-IN"/>
              </w:rPr>
            </w:pPr>
            <w:r w:rsidRPr="003E359C">
              <w:rPr>
                <w:rFonts w:ascii="標楷體" w:eastAsia="標楷體" w:hAnsi="標楷體" w:cs="新細明體" w:hint="eastAsia"/>
                <w:sz w:val="24"/>
                <w:lang w:bidi="hi-IN"/>
              </w:rPr>
              <w:t>（</w:t>
            </w:r>
            <w:r w:rsidR="00660DAA" w:rsidRPr="003E359C">
              <w:rPr>
                <w:rFonts w:ascii="標楷體" w:eastAsia="標楷體" w:hAnsi="標楷體" w:cs="新細明體" w:hint="eastAsia"/>
                <w:sz w:val="24"/>
                <w:lang w:bidi="hi-IN"/>
              </w:rPr>
              <w:t>四</w:t>
            </w:r>
            <w:r w:rsidRPr="003E359C">
              <w:rPr>
                <w:rFonts w:ascii="標楷體" w:eastAsia="標楷體" w:hAnsi="標楷體" w:cs="新細明體" w:hint="eastAsia"/>
                <w:sz w:val="24"/>
                <w:lang w:bidi="hi-IN"/>
              </w:rPr>
              <w:t>）</w:t>
            </w:r>
            <w:r w:rsidRPr="003E359C">
              <w:rPr>
                <w:rFonts w:ascii="標楷體" w:eastAsia="標楷體" w:hAnsi="標楷體" w:cs="新細明體"/>
                <w:sz w:val="24"/>
                <w:lang w:bidi="hi-IN"/>
              </w:rPr>
              <w:t>補助額度按當年度計畫預算額度及設置攤位數酌予增減。</w:t>
            </w:r>
          </w:p>
        </w:tc>
        <w:tc>
          <w:tcPr>
            <w:tcW w:w="4110" w:type="dxa"/>
          </w:tcPr>
          <w:p w:rsidR="002C3739" w:rsidRPr="003461F8" w:rsidRDefault="002C3739" w:rsidP="00C909A2">
            <w:pPr>
              <w:spacing w:line="0" w:lineRule="atLeast"/>
              <w:jc w:val="both"/>
              <w:rPr>
                <w:rFonts w:ascii="標楷體" w:eastAsia="標楷體" w:hAnsi="標楷體" w:cs="新細明體"/>
                <w:spacing w:val="20"/>
                <w:sz w:val="24"/>
                <w:lang w:bidi="hi-IN"/>
              </w:rPr>
            </w:pPr>
            <w:r w:rsidRPr="003461F8">
              <w:rPr>
                <w:rFonts w:ascii="標楷體" w:eastAsia="標楷體" w:hAnsi="標楷體" w:hint="eastAsia"/>
                <w:sz w:val="24"/>
              </w:rPr>
              <w:t>欲提出申請設置之單位或</w:t>
            </w:r>
            <w:r w:rsidRPr="003461F8">
              <w:rPr>
                <w:rFonts w:ascii="標楷體" w:eastAsia="標楷體" w:hAnsi="標楷體" w:cs="新細明體" w:hint="eastAsia"/>
                <w:spacing w:val="20"/>
                <w:sz w:val="24"/>
                <w:lang w:bidi="hi-IN"/>
              </w:rPr>
              <w:t>團體可</w:t>
            </w:r>
            <w:proofErr w:type="gramStart"/>
            <w:r w:rsidRPr="003461F8">
              <w:rPr>
                <w:rFonts w:ascii="標楷體" w:eastAsia="標楷體" w:hAnsi="標楷體" w:cs="新細明體" w:hint="eastAsia"/>
                <w:spacing w:val="20"/>
                <w:sz w:val="24"/>
                <w:lang w:bidi="hi-IN"/>
              </w:rPr>
              <w:t>洽本署</w:t>
            </w:r>
            <w:proofErr w:type="gramEnd"/>
            <w:r w:rsidRPr="003461F8">
              <w:rPr>
                <w:rFonts w:ascii="標楷體" w:eastAsia="標楷體" w:hAnsi="標楷體" w:cs="新細明體" w:hint="eastAsia"/>
                <w:spacing w:val="20"/>
                <w:sz w:val="24"/>
                <w:lang w:bidi="hi-IN"/>
              </w:rPr>
              <w:t>各區分署協助辦理</w:t>
            </w:r>
            <w:r w:rsidRPr="003461F8">
              <w:rPr>
                <w:rFonts w:ascii="標楷體" w:eastAsia="標楷體" w:hAnsi="標楷體" w:cs="新細明體"/>
                <w:spacing w:val="20"/>
                <w:sz w:val="24"/>
                <w:lang w:bidi="hi-IN"/>
              </w:rPr>
              <w:t>。</w:t>
            </w:r>
          </w:p>
          <w:p w:rsidR="002C3739" w:rsidRPr="003461F8" w:rsidRDefault="002C3739" w:rsidP="00C909A2">
            <w:pPr>
              <w:widowControl/>
              <w:spacing w:line="0" w:lineRule="atLeast"/>
              <w:jc w:val="both"/>
              <w:rPr>
                <w:rFonts w:ascii="標楷體" w:eastAsia="標楷體" w:hAnsi="標楷體" w:cs="新細明體"/>
                <w:sz w:val="24"/>
                <w:lang w:bidi="hi-IN"/>
              </w:rPr>
            </w:pPr>
          </w:p>
        </w:tc>
      </w:tr>
      <w:tr w:rsidR="002C3739" w:rsidRPr="003461F8" w:rsidTr="00863A95">
        <w:tc>
          <w:tcPr>
            <w:tcW w:w="1418" w:type="dxa"/>
          </w:tcPr>
          <w:p w:rsidR="002C3739" w:rsidRPr="003461F8" w:rsidRDefault="008553BE" w:rsidP="00C909A2">
            <w:pPr>
              <w:widowControl/>
              <w:spacing w:line="0" w:lineRule="atLeast"/>
              <w:ind w:left="300" w:hangingChars="125" w:hanging="300"/>
              <w:jc w:val="both"/>
              <w:rPr>
                <w:rFonts w:ascii="標楷體" w:eastAsia="標楷體" w:hAnsi="標楷體" w:cs="新細明體"/>
                <w:sz w:val="24"/>
                <w:lang w:bidi="hi-IN"/>
              </w:rPr>
            </w:pPr>
            <w:r>
              <w:rPr>
                <w:rFonts w:ascii="標楷體" w:eastAsia="標楷體" w:hAnsi="標楷體" w:cs="新細明體" w:hint="eastAsia"/>
                <w:sz w:val="24"/>
                <w:lang w:bidi="hi-IN"/>
              </w:rPr>
              <w:t>七</w:t>
            </w:r>
            <w:r w:rsidR="002C3739" w:rsidRPr="003461F8">
              <w:rPr>
                <w:rFonts w:ascii="標楷體" w:eastAsia="標楷體" w:hAnsi="標楷體" w:cs="新細明體"/>
                <w:sz w:val="24"/>
                <w:lang w:bidi="hi-IN"/>
              </w:rPr>
              <w:t>、有機農糧產品經營業者低</w:t>
            </w:r>
            <w:r w:rsidR="002C3739" w:rsidRPr="003461F8">
              <w:rPr>
                <w:rFonts w:ascii="標楷體" w:eastAsia="標楷體" w:hAnsi="標楷體" w:cs="新細明體" w:hint="eastAsia"/>
                <w:sz w:val="24"/>
                <w:lang w:bidi="hi-IN"/>
              </w:rPr>
              <w:t>利</w:t>
            </w:r>
            <w:r w:rsidR="002C3739" w:rsidRPr="003461F8">
              <w:rPr>
                <w:rFonts w:ascii="標楷體" w:eastAsia="標楷體" w:hAnsi="標楷體" w:cs="新細明體"/>
                <w:sz w:val="24"/>
                <w:lang w:bidi="hi-IN"/>
              </w:rPr>
              <w:t>貸款</w:t>
            </w:r>
          </w:p>
        </w:tc>
        <w:tc>
          <w:tcPr>
            <w:tcW w:w="3544" w:type="dxa"/>
          </w:tcPr>
          <w:p w:rsidR="003E359C" w:rsidRDefault="002C3739" w:rsidP="003E359C">
            <w:pPr>
              <w:widowControl/>
              <w:spacing w:line="0" w:lineRule="atLeast"/>
              <w:ind w:leftChars="1" w:left="720" w:hangingChars="299" w:hanging="718"/>
              <w:jc w:val="both"/>
              <w:rPr>
                <w:rFonts w:ascii="標楷體" w:eastAsia="標楷體" w:hAnsi="標楷體" w:cs="新細明體"/>
                <w:sz w:val="24"/>
                <w:lang w:bidi="hi-IN"/>
              </w:rPr>
            </w:pPr>
            <w:r w:rsidRPr="003461F8">
              <w:rPr>
                <w:rFonts w:ascii="標楷體" w:eastAsia="標楷體" w:hAnsi="標楷體" w:cs="新細明體"/>
                <w:sz w:val="24"/>
                <w:lang w:bidi="hi-IN"/>
              </w:rPr>
              <w:t>（一）有機農糧產品經營者改善產銷設施（備），擴展產銷規模，提高經營效率。輔導貸款項目：</w:t>
            </w:r>
          </w:p>
          <w:p w:rsidR="003E359C" w:rsidRDefault="003E359C" w:rsidP="003E359C">
            <w:pPr>
              <w:widowControl/>
              <w:spacing w:line="0" w:lineRule="atLeast"/>
              <w:ind w:leftChars="1" w:left="840" w:hangingChars="349" w:hanging="838"/>
              <w:jc w:val="both"/>
              <w:rPr>
                <w:rFonts w:ascii="標楷體" w:eastAsia="標楷體" w:hAnsi="標楷體" w:cs="新細明體"/>
                <w:sz w:val="24"/>
                <w:lang w:bidi="hi-IN"/>
              </w:rPr>
            </w:pPr>
            <w:r>
              <w:rPr>
                <w:rFonts w:ascii="標楷體" w:eastAsia="標楷體" w:hAnsi="標楷體" w:cs="新細明體" w:hint="eastAsia"/>
                <w:sz w:val="24"/>
                <w:lang w:bidi="hi-IN"/>
              </w:rPr>
              <w:t xml:space="preserve">     </w:t>
            </w:r>
            <w:r w:rsidR="002C3739" w:rsidRPr="003461F8">
              <w:rPr>
                <w:rFonts w:ascii="標楷體" w:eastAsia="標楷體" w:hAnsi="標楷體" w:cs="新細明體"/>
                <w:sz w:val="24"/>
                <w:lang w:bidi="hi-IN"/>
              </w:rPr>
              <w:t>1.資本支出貸款每案最高800萬元。</w:t>
            </w:r>
          </w:p>
          <w:p w:rsidR="002C3739" w:rsidRPr="003461F8" w:rsidRDefault="003E359C" w:rsidP="003E359C">
            <w:pPr>
              <w:widowControl/>
              <w:spacing w:line="0" w:lineRule="atLeast"/>
              <w:ind w:leftChars="1" w:left="840" w:hangingChars="349" w:hanging="838"/>
              <w:jc w:val="both"/>
              <w:rPr>
                <w:rFonts w:ascii="標楷體" w:eastAsia="標楷體" w:hAnsi="標楷體" w:cs="新細明體"/>
                <w:sz w:val="24"/>
                <w:lang w:bidi="hi-IN"/>
              </w:rPr>
            </w:pPr>
            <w:r>
              <w:rPr>
                <w:rFonts w:ascii="標楷體" w:eastAsia="標楷體" w:hAnsi="標楷體" w:cs="新細明體" w:hint="eastAsia"/>
                <w:sz w:val="24"/>
                <w:lang w:bidi="hi-IN"/>
              </w:rPr>
              <w:t xml:space="preserve">     </w:t>
            </w:r>
            <w:r w:rsidR="002C3739" w:rsidRPr="003461F8">
              <w:rPr>
                <w:rFonts w:ascii="標楷體" w:eastAsia="標楷體" w:hAnsi="標楷體" w:cs="新細明體"/>
                <w:sz w:val="24"/>
                <w:lang w:bidi="hi-IN"/>
              </w:rPr>
              <w:t>2.週轉金每案最高300萬元。</w:t>
            </w:r>
          </w:p>
          <w:p w:rsidR="002C3739" w:rsidRPr="003461F8" w:rsidRDefault="002C3739" w:rsidP="003E359C">
            <w:pPr>
              <w:widowControl/>
              <w:spacing w:line="0" w:lineRule="atLeast"/>
              <w:ind w:left="720" w:hangingChars="300" w:hanging="720"/>
              <w:jc w:val="both"/>
              <w:rPr>
                <w:rFonts w:ascii="標楷體" w:eastAsia="標楷體" w:hAnsi="標楷體" w:cs="新細明體"/>
                <w:sz w:val="24"/>
                <w:lang w:bidi="hi-IN"/>
              </w:rPr>
            </w:pPr>
            <w:r w:rsidRPr="003461F8">
              <w:rPr>
                <w:rFonts w:ascii="標楷體" w:eastAsia="標楷體" w:hAnsi="標楷體" w:cs="新細明體"/>
                <w:sz w:val="24"/>
                <w:lang w:bidi="hi-IN"/>
              </w:rPr>
              <w:t>（二）自</w:t>
            </w:r>
            <w:smartTag w:uri="urn:schemas-microsoft-com:office:smarttags" w:element="chsdate">
              <w:smartTagPr>
                <w:attr w:name="IsROCDate" w:val="False"/>
                <w:attr w:name="IsLunarDate" w:val="False"/>
                <w:attr w:name="Day" w:val="15"/>
                <w:attr w:name="Month" w:val="1"/>
                <w:attr w:name="Year" w:val="1998"/>
              </w:smartTagPr>
              <w:r w:rsidRPr="003461F8">
                <w:rPr>
                  <w:rFonts w:ascii="標楷體" w:eastAsia="標楷體" w:hAnsi="標楷體" w:cs="新細明體"/>
                  <w:sz w:val="24"/>
                  <w:lang w:bidi="hi-IN"/>
                </w:rPr>
                <w:t>98年1月15日</w:t>
              </w:r>
            </w:smartTag>
            <w:r w:rsidRPr="003461F8">
              <w:rPr>
                <w:rFonts w:ascii="標楷體" w:eastAsia="標楷體" w:hAnsi="標楷體" w:cs="新細明體"/>
                <w:sz w:val="24"/>
                <w:lang w:bidi="hi-IN"/>
              </w:rPr>
              <w:t>起為年息1.5％（如有調整，另行公告）。</w:t>
            </w:r>
          </w:p>
        </w:tc>
        <w:tc>
          <w:tcPr>
            <w:tcW w:w="4110" w:type="dxa"/>
          </w:tcPr>
          <w:p w:rsidR="002C3739" w:rsidRPr="003461F8" w:rsidRDefault="002C3739" w:rsidP="00C909A2">
            <w:pPr>
              <w:widowControl/>
              <w:spacing w:line="0" w:lineRule="atLeast"/>
              <w:jc w:val="both"/>
              <w:rPr>
                <w:rFonts w:ascii="標楷體" w:eastAsia="標楷體" w:hAnsi="標楷體" w:cs="新細明體"/>
                <w:sz w:val="24"/>
                <w:lang w:bidi="hi-IN"/>
              </w:rPr>
            </w:pPr>
            <w:proofErr w:type="gramStart"/>
            <w:r w:rsidRPr="003461F8">
              <w:rPr>
                <w:rFonts w:ascii="標楷體" w:eastAsia="標楷體" w:hAnsi="標楷體" w:cs="新細明體"/>
                <w:sz w:val="24"/>
                <w:lang w:bidi="hi-IN"/>
              </w:rPr>
              <w:t>欲申貸</w:t>
            </w:r>
            <w:proofErr w:type="gramEnd"/>
            <w:r w:rsidRPr="003461F8">
              <w:rPr>
                <w:rFonts w:ascii="標楷體" w:eastAsia="標楷體" w:hAnsi="標楷體" w:cs="新細明體"/>
                <w:sz w:val="24"/>
                <w:lang w:bidi="hi-IN"/>
              </w:rPr>
              <w:t>農友可向設有信用部之農(漁)會、依法承受農(漁)會信用部之銀行當地分行或全國農業金庫(02-23805100 )辦理。</w:t>
            </w:r>
          </w:p>
        </w:tc>
      </w:tr>
      <w:tr w:rsidR="002C3739" w:rsidRPr="003461F8" w:rsidTr="00863A95">
        <w:tc>
          <w:tcPr>
            <w:tcW w:w="1418" w:type="dxa"/>
          </w:tcPr>
          <w:p w:rsidR="002C3739" w:rsidRPr="003461F8" w:rsidRDefault="008553BE" w:rsidP="00C909A2">
            <w:pPr>
              <w:widowControl/>
              <w:spacing w:line="0" w:lineRule="atLeast"/>
              <w:ind w:left="300" w:hangingChars="125" w:hanging="300"/>
              <w:jc w:val="both"/>
              <w:rPr>
                <w:rFonts w:ascii="標楷體" w:eastAsia="標楷體" w:hAnsi="標楷體" w:cs="新細明體"/>
                <w:sz w:val="24"/>
                <w:lang w:bidi="hi-IN"/>
              </w:rPr>
            </w:pPr>
            <w:r>
              <w:rPr>
                <w:rFonts w:ascii="標楷體" w:eastAsia="標楷體" w:hAnsi="標楷體" w:cs="新細明體" w:hint="eastAsia"/>
                <w:sz w:val="24"/>
                <w:lang w:bidi="hi-IN"/>
              </w:rPr>
              <w:t>八</w:t>
            </w:r>
            <w:r w:rsidR="002C3739" w:rsidRPr="003461F8">
              <w:rPr>
                <w:rFonts w:ascii="標楷體" w:eastAsia="標楷體" w:hAnsi="標楷體" w:cs="新細明體"/>
                <w:sz w:val="24"/>
                <w:lang w:bidi="hi-IN"/>
              </w:rPr>
              <w:t>、有機農業技術服務團</w:t>
            </w:r>
          </w:p>
        </w:tc>
        <w:tc>
          <w:tcPr>
            <w:tcW w:w="3544" w:type="dxa"/>
          </w:tcPr>
          <w:p w:rsidR="002C3739" w:rsidRPr="003461F8" w:rsidRDefault="002C3739" w:rsidP="00E6548F">
            <w:pPr>
              <w:widowControl/>
              <w:spacing w:line="0" w:lineRule="atLeast"/>
              <w:jc w:val="both"/>
              <w:rPr>
                <w:rFonts w:ascii="標楷體" w:eastAsia="標楷體" w:hAnsi="標楷體" w:cs="新細明體"/>
                <w:sz w:val="24"/>
                <w:lang w:bidi="hi-IN"/>
              </w:rPr>
            </w:pPr>
            <w:r w:rsidRPr="003461F8">
              <w:rPr>
                <w:rFonts w:ascii="標楷體" w:eastAsia="標楷體" w:hAnsi="標楷體" w:cs="新細明體"/>
                <w:sz w:val="24"/>
                <w:lang w:bidi="hi-IN"/>
              </w:rPr>
              <w:t>由農委會茶業改良場及各區農業改良場推薦熱心且具備有機農業相關領域專長之專家組成有機農業技術服務團，並以各場轄區為服務範圍，相關領域專長包括：作物有機栽培、種子（苗）生產、病</w:t>
            </w:r>
            <w:proofErr w:type="gramStart"/>
            <w:r w:rsidRPr="003461F8">
              <w:rPr>
                <w:rFonts w:ascii="標楷體" w:eastAsia="標楷體" w:hAnsi="標楷體" w:cs="新細明體"/>
                <w:sz w:val="24"/>
                <w:lang w:bidi="hi-IN"/>
              </w:rPr>
              <w:t>蟲草害</w:t>
            </w:r>
            <w:proofErr w:type="gramEnd"/>
            <w:r w:rsidRPr="003461F8">
              <w:rPr>
                <w:rFonts w:ascii="標楷體" w:eastAsia="標楷體" w:hAnsi="標楷體" w:cs="新細明體"/>
                <w:sz w:val="24"/>
                <w:lang w:bidi="hi-IN"/>
              </w:rPr>
              <w:t>管理、</w:t>
            </w:r>
            <w:proofErr w:type="gramStart"/>
            <w:r w:rsidRPr="003461F8">
              <w:rPr>
                <w:rFonts w:ascii="標楷體" w:eastAsia="標楷體" w:hAnsi="標楷體" w:cs="新細明體"/>
                <w:sz w:val="24"/>
                <w:lang w:bidi="hi-IN"/>
              </w:rPr>
              <w:t>土壤肥培管理</w:t>
            </w:r>
            <w:proofErr w:type="gramEnd"/>
            <w:r w:rsidRPr="003461F8">
              <w:rPr>
                <w:rFonts w:ascii="標楷體" w:eastAsia="標楷體" w:hAnsi="標楷體" w:cs="新細明體"/>
                <w:sz w:val="24"/>
                <w:lang w:bidi="hi-IN"/>
              </w:rPr>
              <w:t>、加工分裝及流通、市場行銷、農場經營管理等項目。</w:t>
            </w:r>
          </w:p>
        </w:tc>
        <w:tc>
          <w:tcPr>
            <w:tcW w:w="4110" w:type="dxa"/>
          </w:tcPr>
          <w:p w:rsidR="002C3739" w:rsidRPr="003461F8" w:rsidRDefault="002C3739" w:rsidP="00C909A2">
            <w:pPr>
              <w:widowControl/>
              <w:spacing w:line="0" w:lineRule="atLeast"/>
              <w:ind w:left="271" w:hangingChars="113" w:hanging="271"/>
              <w:jc w:val="both"/>
              <w:rPr>
                <w:rFonts w:ascii="標楷體" w:eastAsia="標楷體" w:hAnsi="標楷體" w:cs="新細明體"/>
                <w:sz w:val="24"/>
                <w:lang w:bidi="hi-IN"/>
              </w:rPr>
            </w:pPr>
            <w:r w:rsidRPr="003461F8">
              <w:rPr>
                <w:rFonts w:ascii="標楷體" w:eastAsia="標楷體" w:hAnsi="標楷體" w:cs="新細明體"/>
                <w:sz w:val="24"/>
                <w:lang w:bidi="hi-IN"/>
              </w:rPr>
              <w:t>1.農友可以透過信件、電話、電子郵件等方式向所轄農業改良場有機農業技術服務團連絡人，說明需協助事項，由各場連絡人協調相關專家以電話或赴現場等方式協助解決問題。</w:t>
            </w:r>
          </w:p>
          <w:p w:rsidR="002C3739" w:rsidRPr="003461F8" w:rsidRDefault="002C3739" w:rsidP="00C909A2">
            <w:pPr>
              <w:widowControl/>
              <w:spacing w:line="0" w:lineRule="atLeast"/>
              <w:ind w:left="271" w:hangingChars="113" w:hanging="271"/>
              <w:jc w:val="both"/>
              <w:rPr>
                <w:rFonts w:ascii="標楷體" w:eastAsia="標楷體" w:hAnsi="標楷體" w:cs="新細明體"/>
                <w:sz w:val="24"/>
                <w:lang w:bidi="hi-IN"/>
              </w:rPr>
            </w:pPr>
            <w:r w:rsidRPr="003461F8">
              <w:rPr>
                <w:rFonts w:ascii="標楷體" w:eastAsia="標楷體" w:hAnsi="標楷體" w:cs="新細明體"/>
                <w:sz w:val="24"/>
                <w:lang w:bidi="hi-IN"/>
              </w:rPr>
              <w:t>2.相關資料可</w:t>
            </w:r>
            <w:proofErr w:type="gramStart"/>
            <w:r w:rsidRPr="003461F8">
              <w:rPr>
                <w:rFonts w:ascii="標楷體" w:eastAsia="標楷體" w:hAnsi="標楷體" w:cs="新細明體"/>
                <w:sz w:val="24"/>
                <w:lang w:bidi="hi-IN"/>
              </w:rPr>
              <w:t>上農糧署</w:t>
            </w:r>
            <w:proofErr w:type="gramEnd"/>
            <w:r w:rsidRPr="003461F8">
              <w:rPr>
                <w:rFonts w:ascii="標楷體" w:eastAsia="標楷體" w:hAnsi="標楷體" w:cs="新細明體"/>
                <w:sz w:val="24"/>
                <w:lang w:bidi="hi-IN"/>
              </w:rPr>
              <w:t>網站</w:t>
            </w:r>
            <w:proofErr w:type="gramStart"/>
            <w:r w:rsidRPr="003461F8">
              <w:rPr>
                <w:rFonts w:ascii="標楷體" w:eastAsia="標楷體" w:hAnsi="標楷體" w:cs="新細明體"/>
                <w:sz w:val="24"/>
                <w:lang w:bidi="hi-IN"/>
              </w:rPr>
              <w:t>（</w:t>
            </w:r>
            <w:proofErr w:type="gramEnd"/>
            <w:r w:rsidR="004A1A26" w:rsidRPr="004A1A26">
              <w:rPr>
                <w:rFonts w:ascii="標楷體" w:eastAsia="標楷體" w:hAnsi="標楷體" w:cs="新細明體"/>
                <w:sz w:val="24"/>
                <w:lang w:bidi="hi-IN"/>
              </w:rPr>
              <w:t>https://www.afa.gov.tw/cht/index.php?code=list&amp;ids=553</w:t>
            </w:r>
            <w:r w:rsidRPr="003461F8">
              <w:rPr>
                <w:rFonts w:ascii="標楷體" w:eastAsia="標楷體" w:hAnsi="標楷體" w:cs="新細明體"/>
                <w:sz w:val="24"/>
                <w:lang w:bidi="hi-IN"/>
              </w:rPr>
              <w:t>）查詢。</w:t>
            </w:r>
          </w:p>
        </w:tc>
      </w:tr>
      <w:tr w:rsidR="00BC6F40" w:rsidRPr="003461F8" w:rsidTr="00863A95">
        <w:tc>
          <w:tcPr>
            <w:tcW w:w="1418" w:type="dxa"/>
          </w:tcPr>
          <w:p w:rsidR="00BC6F40" w:rsidRPr="003461F8" w:rsidRDefault="008553BE" w:rsidP="001630D6">
            <w:pPr>
              <w:spacing w:line="0" w:lineRule="atLeast"/>
              <w:ind w:left="300" w:hangingChars="125" w:hanging="300"/>
              <w:rPr>
                <w:rFonts w:ascii="標楷體" w:eastAsia="標楷體" w:hAnsi="標楷體" w:cs="新細明體"/>
                <w:sz w:val="24"/>
                <w:lang w:bidi="hi-IN"/>
              </w:rPr>
            </w:pPr>
            <w:r>
              <w:rPr>
                <w:rFonts w:ascii="標楷體" w:eastAsia="標楷體" w:hAnsi="標楷體" w:cs="新細明體" w:hint="eastAsia"/>
                <w:sz w:val="24"/>
                <w:lang w:bidi="hi-IN"/>
              </w:rPr>
              <w:t>九</w:t>
            </w:r>
            <w:r w:rsidR="00BC6F40" w:rsidRPr="003461F8">
              <w:rPr>
                <w:rFonts w:ascii="標楷體" w:eastAsia="標楷體" w:hAnsi="標楷體" w:cs="新細明體"/>
                <w:sz w:val="24"/>
                <w:lang w:bidi="hi-IN"/>
              </w:rPr>
              <w:t>、</w:t>
            </w:r>
            <w:r w:rsidR="001630D6" w:rsidRPr="001630D6">
              <w:rPr>
                <w:rFonts w:ascii="標楷體" w:eastAsia="標楷體" w:hAnsi="標楷體" w:cs="新細明體" w:hint="eastAsia"/>
                <w:sz w:val="24"/>
              </w:rPr>
              <w:t>有機及</w:t>
            </w:r>
            <w:r w:rsidR="001630D6" w:rsidRPr="001630D6">
              <w:rPr>
                <w:rFonts w:ascii="標楷體" w:eastAsia="標楷體" w:hAnsi="標楷體" w:cs="新細明體" w:hint="eastAsia"/>
                <w:sz w:val="24"/>
              </w:rPr>
              <w:lastRenderedPageBreak/>
              <w:t>友善環境耕作</w:t>
            </w:r>
            <w:r w:rsidR="00660DAA" w:rsidRPr="003461F8">
              <w:rPr>
                <w:rFonts w:ascii="標楷體" w:eastAsia="標楷體" w:hAnsi="標楷體" w:hint="eastAsia"/>
                <w:sz w:val="24"/>
              </w:rPr>
              <w:t>生產</w:t>
            </w:r>
            <w:r w:rsidR="00500CA2" w:rsidRPr="003461F8">
              <w:rPr>
                <w:rFonts w:ascii="標楷體" w:eastAsia="標楷體" w:hAnsi="標楷體" w:cs="新細明體" w:hint="eastAsia"/>
                <w:sz w:val="24"/>
              </w:rPr>
              <w:t>及加工</w:t>
            </w:r>
            <w:r w:rsidR="00660DAA" w:rsidRPr="003461F8">
              <w:rPr>
                <w:rFonts w:ascii="標楷體" w:eastAsia="標楷體" w:hAnsi="標楷體" w:hint="eastAsia"/>
                <w:sz w:val="24"/>
              </w:rPr>
              <w:t>設備輔</w:t>
            </w:r>
            <w:r w:rsidR="00660DAA" w:rsidRPr="001630D6">
              <w:rPr>
                <w:rFonts w:ascii="標楷體" w:eastAsia="標楷體" w:hAnsi="標楷體" w:cs="新細明體" w:hint="eastAsia"/>
                <w:sz w:val="24"/>
              </w:rPr>
              <w:t>導</w:t>
            </w:r>
          </w:p>
        </w:tc>
        <w:tc>
          <w:tcPr>
            <w:tcW w:w="3544" w:type="dxa"/>
          </w:tcPr>
          <w:p w:rsidR="00453847" w:rsidRPr="003E359C" w:rsidRDefault="00BC6F40" w:rsidP="003E359C">
            <w:pPr>
              <w:widowControl/>
              <w:spacing w:line="0" w:lineRule="atLeast"/>
              <w:ind w:left="720" w:hangingChars="300" w:hanging="720"/>
              <w:jc w:val="both"/>
              <w:rPr>
                <w:rFonts w:ascii="標楷體" w:eastAsia="標楷體" w:hAnsi="標楷體" w:cs="新細明體"/>
                <w:sz w:val="24"/>
                <w:lang w:bidi="hi-IN"/>
              </w:rPr>
            </w:pPr>
            <w:r w:rsidRPr="003461F8">
              <w:rPr>
                <w:rFonts w:ascii="標楷體" w:eastAsia="標楷體" w:hAnsi="標楷體" w:cs="新細明體"/>
                <w:sz w:val="24"/>
                <w:lang w:bidi="hi-IN"/>
              </w:rPr>
              <w:lastRenderedPageBreak/>
              <w:t>（</w:t>
            </w:r>
            <w:r w:rsidRPr="003461F8">
              <w:rPr>
                <w:rFonts w:ascii="標楷體" w:eastAsia="標楷體" w:hAnsi="標楷體" w:cs="新細明體" w:hint="eastAsia"/>
                <w:sz w:val="24"/>
                <w:lang w:bidi="hi-IN"/>
              </w:rPr>
              <w:t>一</w:t>
            </w:r>
            <w:r w:rsidRPr="003461F8">
              <w:rPr>
                <w:rFonts w:ascii="標楷體" w:eastAsia="標楷體" w:hAnsi="標楷體" w:cs="新細明體"/>
                <w:sz w:val="24"/>
                <w:lang w:bidi="hi-IN"/>
              </w:rPr>
              <w:t>）</w:t>
            </w:r>
            <w:r w:rsidR="008C47F4" w:rsidRPr="003461F8">
              <w:rPr>
                <w:rFonts w:ascii="標楷體" w:eastAsia="標楷體" w:hAnsi="標楷體" w:cs="新細明體" w:hint="eastAsia"/>
                <w:sz w:val="24"/>
                <w:lang w:bidi="hi-IN"/>
              </w:rPr>
              <w:t>輔導項目：</w:t>
            </w:r>
            <w:r w:rsidR="00453847" w:rsidRPr="003E359C">
              <w:rPr>
                <w:rFonts w:ascii="標楷體" w:eastAsia="標楷體" w:hAnsi="標楷體" w:cs="新細明體" w:hint="eastAsia"/>
                <w:sz w:val="24"/>
                <w:lang w:bidi="hi-IN"/>
              </w:rPr>
              <w:t>有機</w:t>
            </w:r>
            <w:r w:rsidR="001630D6" w:rsidRPr="001630D6">
              <w:rPr>
                <w:rFonts w:ascii="標楷體" w:eastAsia="標楷體" w:hAnsi="標楷體" w:cs="新細明體" w:hint="eastAsia"/>
                <w:sz w:val="24"/>
              </w:rPr>
              <w:t>及友善環</w:t>
            </w:r>
            <w:r w:rsidR="001630D6" w:rsidRPr="001630D6">
              <w:rPr>
                <w:rFonts w:ascii="標楷體" w:eastAsia="標楷體" w:hAnsi="標楷體" w:cs="新細明體" w:hint="eastAsia"/>
                <w:sz w:val="24"/>
              </w:rPr>
              <w:lastRenderedPageBreak/>
              <w:t>境耕作</w:t>
            </w:r>
            <w:r w:rsidR="00453847" w:rsidRPr="003E359C">
              <w:rPr>
                <w:rFonts w:ascii="標楷體" w:eastAsia="標楷體" w:hAnsi="標楷體" w:cs="新細明體" w:hint="eastAsia"/>
                <w:sz w:val="24"/>
                <w:lang w:bidi="hi-IN"/>
              </w:rPr>
              <w:t>生產農機具、有機農業生產設備、</w:t>
            </w:r>
            <w:r w:rsidR="00453847" w:rsidRPr="003E359C">
              <w:rPr>
                <w:rFonts w:ascii="標楷體" w:eastAsia="標楷體" w:hAnsi="標楷體" w:cs="新細明體"/>
                <w:sz w:val="24"/>
                <w:lang w:bidi="hi-IN"/>
              </w:rPr>
              <w:t>有機栽培緩衝帶</w:t>
            </w:r>
            <w:r w:rsidR="008B51F4" w:rsidRPr="003461F8">
              <w:rPr>
                <w:rFonts w:ascii="標楷體" w:eastAsia="標楷體" w:hAnsi="標楷體" w:cs="新細明體" w:hint="eastAsia"/>
                <w:sz w:val="24"/>
                <w:lang w:bidi="hi-IN"/>
              </w:rPr>
              <w:t>及加工</w:t>
            </w:r>
            <w:r w:rsidR="008B51F4" w:rsidRPr="003E359C">
              <w:rPr>
                <w:rFonts w:ascii="標楷體" w:eastAsia="標楷體" w:hAnsi="標楷體" w:cs="新細明體" w:hint="eastAsia"/>
                <w:sz w:val="24"/>
                <w:lang w:bidi="hi-IN"/>
              </w:rPr>
              <w:t>設備</w:t>
            </w:r>
            <w:r w:rsidR="00453847" w:rsidRPr="003E359C">
              <w:rPr>
                <w:rFonts w:ascii="標楷體" w:eastAsia="標楷體" w:hAnsi="標楷體" w:cs="新細明體" w:hint="eastAsia"/>
                <w:sz w:val="24"/>
                <w:lang w:bidi="hi-IN"/>
              </w:rPr>
              <w:t>等</w:t>
            </w:r>
            <w:r w:rsidR="008C47F4" w:rsidRPr="003E359C">
              <w:rPr>
                <w:rFonts w:ascii="標楷體" w:eastAsia="標楷體" w:hAnsi="標楷體" w:cs="新細明體"/>
                <w:sz w:val="24"/>
                <w:lang w:bidi="hi-IN"/>
              </w:rPr>
              <w:t>。</w:t>
            </w:r>
          </w:p>
          <w:p w:rsidR="00453847" w:rsidRDefault="00C204D6" w:rsidP="003E359C">
            <w:pPr>
              <w:widowControl/>
              <w:spacing w:line="0" w:lineRule="atLeast"/>
              <w:ind w:left="720" w:hangingChars="300" w:hanging="720"/>
              <w:jc w:val="both"/>
              <w:rPr>
                <w:rFonts w:ascii="標楷體" w:eastAsia="標楷體" w:hAnsi="標楷體" w:cs="新細明體"/>
                <w:sz w:val="24"/>
                <w:lang w:bidi="hi-IN"/>
              </w:rPr>
            </w:pPr>
            <w:r w:rsidRPr="00925F78">
              <w:rPr>
                <w:rFonts w:ascii="標楷體" w:eastAsia="標楷體" w:hAnsi="標楷體" w:cs="新細明體"/>
                <w:sz w:val="24"/>
                <w:lang w:bidi="hi-IN"/>
              </w:rPr>
              <w:t>（二）</w:t>
            </w:r>
            <w:r w:rsidR="00C5106B" w:rsidRPr="003461F8">
              <w:rPr>
                <w:rFonts w:ascii="標楷體" w:eastAsia="標楷體" w:hAnsi="標楷體" w:cs="新細明體"/>
                <w:sz w:val="24"/>
                <w:lang w:bidi="hi-IN"/>
              </w:rPr>
              <w:t>補助對象：</w:t>
            </w:r>
            <w:r w:rsidR="0086464E">
              <w:rPr>
                <w:rFonts w:ascii="標楷體" w:eastAsia="標楷體" w:hAnsi="標楷體" w:cs="新細明體" w:hint="eastAsia"/>
                <w:sz w:val="24"/>
                <w:lang w:bidi="hi-IN"/>
              </w:rPr>
              <w:t>農民、農企業、</w:t>
            </w:r>
            <w:r w:rsidR="0086464E" w:rsidRPr="0086464E">
              <w:rPr>
                <w:rFonts w:ascii="標楷體" w:eastAsia="標楷體" w:hAnsi="標楷體" w:cs="新細明體" w:hint="eastAsia"/>
                <w:sz w:val="24"/>
                <w:lang w:bidi="hi-IN"/>
              </w:rPr>
              <w:t>依法設立或登記之農場、農業產銷班或農民團體</w:t>
            </w:r>
            <w:r w:rsidR="000F4F21" w:rsidRPr="00BD3669">
              <w:rPr>
                <w:rFonts w:ascii="標楷體" w:eastAsia="標楷體" w:hAnsi="標楷體" w:cs="新細明體" w:hint="eastAsia"/>
                <w:sz w:val="24"/>
                <w:lang w:bidi="hi-IN"/>
              </w:rPr>
              <w:t>。</w:t>
            </w:r>
            <w:r w:rsidR="0086464E" w:rsidRPr="0086464E">
              <w:rPr>
                <w:rFonts w:ascii="標楷體" w:eastAsia="標楷體" w:hAnsi="標楷體" w:cs="新細明體" w:hint="eastAsia"/>
                <w:sz w:val="24"/>
                <w:lang w:bidi="hi-IN"/>
              </w:rPr>
              <w:t>以農委會為目的事業主管機關之相關農業團體，得依本補助原則申請專案</w:t>
            </w:r>
            <w:r w:rsidR="0086464E" w:rsidRPr="0086464E">
              <w:rPr>
                <w:rFonts w:ascii="標楷體" w:eastAsia="標楷體" w:hAnsi="標楷體" w:cs="新細明體"/>
                <w:sz w:val="24"/>
                <w:lang w:bidi="hi-IN"/>
              </w:rPr>
              <w:t>補助</w:t>
            </w:r>
            <w:r w:rsidR="0086464E" w:rsidRPr="0086464E">
              <w:rPr>
                <w:rFonts w:ascii="標楷體" w:eastAsia="標楷體" w:hAnsi="標楷體" w:cs="新細明體" w:hint="eastAsia"/>
                <w:sz w:val="24"/>
                <w:lang w:bidi="hi-IN"/>
              </w:rPr>
              <w:t>。</w:t>
            </w:r>
          </w:p>
          <w:p w:rsidR="00FD1C9B" w:rsidRPr="003461F8" w:rsidRDefault="00FD1C9B" w:rsidP="003E359C">
            <w:pPr>
              <w:widowControl/>
              <w:spacing w:line="0" w:lineRule="atLeast"/>
              <w:ind w:left="720" w:hangingChars="300" w:hanging="720"/>
              <w:jc w:val="both"/>
              <w:rPr>
                <w:rFonts w:ascii="標楷體" w:eastAsia="標楷體" w:hAnsi="標楷體" w:cs="新細明體"/>
                <w:sz w:val="24"/>
                <w:lang w:bidi="hi-IN"/>
              </w:rPr>
            </w:pPr>
            <w:r>
              <w:rPr>
                <w:rFonts w:ascii="標楷體" w:eastAsia="標楷體" w:hAnsi="標楷體" w:cs="新細明體"/>
                <w:sz w:val="24"/>
                <w:lang w:bidi="hi-IN"/>
              </w:rPr>
              <w:t>（</w:t>
            </w:r>
            <w:r>
              <w:rPr>
                <w:rFonts w:ascii="標楷體" w:eastAsia="標楷體" w:hAnsi="標楷體" w:cs="新細明體" w:hint="eastAsia"/>
                <w:sz w:val="24"/>
                <w:lang w:bidi="hi-IN"/>
              </w:rPr>
              <w:t>三</w:t>
            </w:r>
            <w:r w:rsidRPr="00925F78">
              <w:rPr>
                <w:rFonts w:ascii="標楷體" w:eastAsia="標楷體" w:hAnsi="標楷體" w:cs="新細明體"/>
                <w:sz w:val="24"/>
                <w:lang w:bidi="hi-IN"/>
              </w:rPr>
              <w:t>）</w:t>
            </w:r>
            <w:r>
              <w:rPr>
                <w:rFonts w:ascii="標楷體" w:eastAsia="標楷體" w:hAnsi="標楷體" w:cs="新細明體" w:hint="eastAsia"/>
                <w:sz w:val="24"/>
                <w:lang w:bidi="hi-IN"/>
              </w:rPr>
              <w:t>個人補助1/3，共同使用補助1/2。</w:t>
            </w:r>
          </w:p>
        </w:tc>
        <w:tc>
          <w:tcPr>
            <w:tcW w:w="4110" w:type="dxa"/>
          </w:tcPr>
          <w:p w:rsidR="000F4F21" w:rsidRDefault="000F4F21" w:rsidP="000F4F21">
            <w:pPr>
              <w:widowControl/>
              <w:spacing w:line="0" w:lineRule="atLeast"/>
              <w:ind w:left="271" w:hangingChars="113" w:hanging="271"/>
              <w:jc w:val="both"/>
              <w:rPr>
                <w:rFonts w:ascii="標楷體" w:eastAsia="標楷體" w:hAnsi="標楷體" w:cs="新細明體"/>
                <w:sz w:val="24"/>
                <w:lang w:bidi="hi-IN"/>
              </w:rPr>
            </w:pPr>
            <w:r w:rsidRPr="000F4F21">
              <w:rPr>
                <w:rFonts w:ascii="標楷體" w:eastAsia="標楷體" w:hAnsi="標楷體" w:cs="新細明體" w:hint="eastAsia"/>
                <w:sz w:val="24"/>
                <w:lang w:bidi="hi-IN"/>
              </w:rPr>
              <w:lastRenderedPageBreak/>
              <w:t>1.由申請人填具</w:t>
            </w:r>
            <w:r w:rsidR="001630D6">
              <w:rPr>
                <w:rFonts w:ascii="標楷體" w:eastAsia="標楷體" w:hAnsi="標楷體" w:cs="新細明體" w:hint="eastAsia"/>
                <w:sz w:val="24"/>
                <w:lang w:bidi="hi-IN"/>
              </w:rPr>
              <w:t>申請表，</w:t>
            </w:r>
            <w:r w:rsidR="001630D6" w:rsidRPr="001630D6">
              <w:rPr>
                <w:rFonts w:ascii="標楷體" w:eastAsia="標楷體" w:hAnsi="標楷體" w:cs="新細明體" w:hint="eastAsia"/>
                <w:sz w:val="24"/>
                <w:lang w:bidi="hi-IN"/>
              </w:rPr>
              <w:t>向農會、公</w:t>
            </w:r>
            <w:r w:rsidR="001630D6" w:rsidRPr="001630D6">
              <w:rPr>
                <w:rFonts w:ascii="標楷體" w:eastAsia="標楷體" w:hAnsi="標楷體" w:cs="新細明體" w:hint="eastAsia"/>
                <w:sz w:val="24"/>
                <w:lang w:bidi="hi-IN"/>
              </w:rPr>
              <w:lastRenderedPageBreak/>
              <w:t>所、合作社（場）、農村社區組織、協會、友善耕作團體</w:t>
            </w:r>
            <w:r>
              <w:rPr>
                <w:rFonts w:ascii="標楷體" w:eastAsia="標楷體" w:hAnsi="標楷體" w:cs="新細明體" w:hint="eastAsia"/>
                <w:sz w:val="24"/>
                <w:lang w:bidi="hi-IN"/>
              </w:rPr>
              <w:t>等</w:t>
            </w:r>
            <w:r w:rsidRPr="000F4F21">
              <w:rPr>
                <w:rFonts w:ascii="標楷體" w:eastAsia="標楷體" w:hAnsi="標楷體" w:cs="新細明體" w:hint="eastAsia"/>
                <w:sz w:val="24"/>
                <w:lang w:bidi="hi-IN"/>
              </w:rPr>
              <w:t>提出申請，經執行單位彙整後，函送所屬直轄市、縣（市）政府進行初審。</w:t>
            </w:r>
          </w:p>
          <w:p w:rsidR="00BC6F40" w:rsidRPr="000F4F21" w:rsidRDefault="000F4F21" w:rsidP="001630D6">
            <w:pPr>
              <w:widowControl/>
              <w:spacing w:line="0" w:lineRule="atLeast"/>
              <w:ind w:left="271" w:hangingChars="113" w:hanging="271"/>
              <w:jc w:val="both"/>
              <w:rPr>
                <w:rFonts w:ascii="標楷體" w:eastAsia="標楷體" w:hAnsi="標楷體" w:cs="新細明體"/>
                <w:sz w:val="24"/>
                <w:lang w:bidi="hi-IN"/>
              </w:rPr>
            </w:pPr>
            <w:r>
              <w:rPr>
                <w:rFonts w:ascii="標楷體" w:eastAsia="標楷體" w:hAnsi="標楷體" w:cs="新細明體" w:hint="eastAsia"/>
                <w:sz w:val="24"/>
                <w:lang w:bidi="hi-IN"/>
              </w:rPr>
              <w:t>2.</w:t>
            </w:r>
            <w:r w:rsidRPr="000F4F21">
              <w:rPr>
                <w:rFonts w:ascii="標楷體" w:eastAsia="標楷體" w:hAnsi="標楷體" w:cs="新細明體" w:hint="eastAsia"/>
                <w:sz w:val="24"/>
                <w:lang w:bidi="hi-IN"/>
              </w:rPr>
              <w:t>直轄市、縣（市）政府完成初審後函</w:t>
            </w:r>
            <w:proofErr w:type="gramStart"/>
            <w:r w:rsidRPr="000F4F21">
              <w:rPr>
                <w:rFonts w:ascii="標楷體" w:eastAsia="標楷體" w:hAnsi="標楷體" w:cs="新細明體" w:hint="eastAsia"/>
                <w:sz w:val="24"/>
                <w:lang w:bidi="hi-IN"/>
              </w:rPr>
              <w:t>送本署各</w:t>
            </w:r>
            <w:proofErr w:type="gramEnd"/>
            <w:r w:rsidRPr="000F4F21">
              <w:rPr>
                <w:rFonts w:ascii="標楷體" w:eastAsia="標楷體" w:hAnsi="標楷體" w:cs="新細明體" w:hint="eastAsia"/>
                <w:sz w:val="24"/>
                <w:lang w:bidi="hi-IN"/>
              </w:rPr>
              <w:t>區分署進行</w:t>
            </w:r>
            <w:proofErr w:type="gramStart"/>
            <w:r w:rsidRPr="000F4F21">
              <w:rPr>
                <w:rFonts w:ascii="標楷體" w:eastAsia="標楷體" w:hAnsi="標楷體" w:cs="新細明體" w:hint="eastAsia"/>
                <w:sz w:val="24"/>
                <w:lang w:bidi="hi-IN"/>
              </w:rPr>
              <w:t>複</w:t>
            </w:r>
            <w:proofErr w:type="gramEnd"/>
            <w:r w:rsidRPr="000F4F21">
              <w:rPr>
                <w:rFonts w:ascii="標楷體" w:eastAsia="標楷體" w:hAnsi="標楷體" w:cs="新細明體" w:hint="eastAsia"/>
                <w:sz w:val="24"/>
                <w:lang w:bidi="hi-IN"/>
              </w:rPr>
              <w:t>審，分署並將</w:t>
            </w:r>
            <w:proofErr w:type="gramStart"/>
            <w:r w:rsidRPr="000F4F21">
              <w:rPr>
                <w:rFonts w:ascii="標楷體" w:eastAsia="標楷體" w:hAnsi="標楷體" w:cs="新細明體" w:hint="eastAsia"/>
                <w:sz w:val="24"/>
                <w:lang w:bidi="hi-IN"/>
              </w:rPr>
              <w:t>複</w:t>
            </w:r>
            <w:proofErr w:type="gramEnd"/>
            <w:r w:rsidRPr="000F4F21">
              <w:rPr>
                <w:rFonts w:ascii="標楷體" w:eastAsia="標楷體" w:hAnsi="標楷體" w:cs="新細明體" w:hint="eastAsia"/>
                <w:sz w:val="24"/>
                <w:lang w:bidi="hi-IN"/>
              </w:rPr>
              <w:t>審結果函復直轄市、縣（市）政府據以</w:t>
            </w:r>
            <w:proofErr w:type="gramStart"/>
            <w:r w:rsidRPr="000F4F21">
              <w:rPr>
                <w:rFonts w:ascii="標楷體" w:eastAsia="標楷體" w:hAnsi="標楷體" w:cs="新細明體" w:hint="eastAsia"/>
                <w:sz w:val="24"/>
                <w:lang w:bidi="hi-IN"/>
              </w:rPr>
              <w:t>研</w:t>
            </w:r>
            <w:proofErr w:type="gramEnd"/>
            <w:r w:rsidRPr="000F4F21">
              <w:rPr>
                <w:rFonts w:ascii="標楷體" w:eastAsia="標楷體" w:hAnsi="標楷體" w:cs="新細明體" w:hint="eastAsia"/>
                <w:sz w:val="24"/>
                <w:lang w:bidi="hi-IN"/>
              </w:rPr>
              <w:t>提年度有機及友善</w:t>
            </w:r>
            <w:r w:rsidR="001630D6" w:rsidRPr="001630D6">
              <w:rPr>
                <w:rFonts w:ascii="標楷體" w:eastAsia="標楷體" w:hAnsi="標楷體" w:cs="新細明體" w:hint="eastAsia"/>
                <w:sz w:val="24"/>
                <w:lang w:bidi="hi-IN"/>
              </w:rPr>
              <w:t>環境耕作</w:t>
            </w:r>
            <w:r w:rsidRPr="000F4F21">
              <w:rPr>
                <w:rFonts w:ascii="標楷體" w:eastAsia="標楷體" w:hAnsi="標楷體" w:cs="新細明體" w:hint="eastAsia"/>
                <w:sz w:val="24"/>
                <w:lang w:bidi="hi-IN"/>
              </w:rPr>
              <w:t>生產及加工設備輔導計畫後，函送分署核定。</w:t>
            </w:r>
          </w:p>
        </w:tc>
      </w:tr>
      <w:tr w:rsidR="00196669" w:rsidRPr="003461F8" w:rsidTr="00863A95">
        <w:tc>
          <w:tcPr>
            <w:tcW w:w="1418" w:type="dxa"/>
          </w:tcPr>
          <w:p w:rsidR="00196669" w:rsidRPr="007831BC" w:rsidRDefault="00256FFC" w:rsidP="00C909A2">
            <w:pPr>
              <w:spacing w:line="0" w:lineRule="atLeast"/>
              <w:ind w:left="300" w:hangingChars="125" w:hanging="300"/>
              <w:rPr>
                <w:rFonts w:ascii="標楷體" w:eastAsia="標楷體" w:hAnsi="標楷體" w:cs="新細明體"/>
                <w:color w:val="FF0000"/>
                <w:sz w:val="24"/>
                <w:lang w:bidi="hi-IN"/>
              </w:rPr>
            </w:pPr>
            <w:r w:rsidRPr="007831BC">
              <w:rPr>
                <w:rFonts w:ascii="標楷體" w:eastAsia="標楷體" w:hAnsi="標楷體" w:hint="eastAsia"/>
                <w:color w:val="FF0000"/>
                <w:sz w:val="24"/>
              </w:rPr>
              <w:lastRenderedPageBreak/>
              <w:t>十</w:t>
            </w:r>
            <w:r w:rsidR="00196669" w:rsidRPr="007831BC">
              <w:rPr>
                <w:rFonts w:ascii="標楷體" w:eastAsia="標楷體" w:hAnsi="標楷體" w:hint="eastAsia"/>
                <w:color w:val="FF0000"/>
                <w:sz w:val="24"/>
              </w:rPr>
              <w:t>、</w:t>
            </w:r>
            <w:r w:rsidRPr="007831BC">
              <w:rPr>
                <w:rFonts w:ascii="標楷體" w:eastAsia="標楷體" w:hAnsi="標楷體" w:hint="eastAsia"/>
                <w:color w:val="FF0000"/>
                <w:sz w:val="24"/>
              </w:rPr>
              <w:t>有機及友善環境耕作補貼</w:t>
            </w:r>
          </w:p>
        </w:tc>
        <w:tc>
          <w:tcPr>
            <w:tcW w:w="3544" w:type="dxa"/>
          </w:tcPr>
          <w:p w:rsidR="00925F78" w:rsidRPr="007831BC" w:rsidRDefault="003E359C" w:rsidP="008E406D">
            <w:pPr>
              <w:spacing w:line="0" w:lineRule="atLeast"/>
              <w:ind w:left="720" w:hangingChars="300" w:hanging="720"/>
              <w:jc w:val="both"/>
              <w:rPr>
                <w:rFonts w:ascii="標楷體" w:eastAsia="標楷體" w:hAnsi="標楷體" w:cs="新細明體"/>
                <w:color w:val="FF0000"/>
                <w:sz w:val="24"/>
                <w:lang w:bidi="hi-IN"/>
              </w:rPr>
            </w:pPr>
            <w:r w:rsidRPr="007831BC">
              <w:rPr>
                <w:rFonts w:ascii="標楷體" w:eastAsia="標楷體" w:hAnsi="標楷體" w:cs="新細明體"/>
                <w:color w:val="FF0000"/>
                <w:sz w:val="24"/>
                <w:lang w:bidi="hi-IN"/>
              </w:rPr>
              <w:t>（</w:t>
            </w:r>
            <w:r w:rsidRPr="007831BC">
              <w:rPr>
                <w:rFonts w:ascii="標楷體" w:eastAsia="標楷體" w:hAnsi="標楷體" w:cs="新細明體" w:hint="eastAsia"/>
                <w:color w:val="FF0000"/>
                <w:sz w:val="24"/>
                <w:lang w:bidi="hi-IN"/>
              </w:rPr>
              <w:t>一</w:t>
            </w:r>
            <w:r w:rsidRPr="007831BC">
              <w:rPr>
                <w:rFonts w:ascii="標楷體" w:eastAsia="標楷體" w:hAnsi="標楷體" w:cs="新細明體"/>
                <w:color w:val="FF0000"/>
                <w:sz w:val="24"/>
                <w:lang w:bidi="hi-IN"/>
              </w:rPr>
              <w:t>）</w:t>
            </w:r>
            <w:r w:rsidR="00877BAD" w:rsidRPr="007831BC">
              <w:rPr>
                <w:rFonts w:ascii="標楷體" w:eastAsia="標楷體" w:hAnsi="標楷體" w:cs="新細明體" w:hint="eastAsia"/>
                <w:color w:val="FF0000"/>
                <w:sz w:val="24"/>
                <w:lang w:bidi="hi-IN"/>
              </w:rPr>
              <w:t>補貼標的</w:t>
            </w:r>
            <w:r w:rsidR="008E406D" w:rsidRPr="007831BC">
              <w:rPr>
                <w:rFonts w:ascii="標楷體" w:eastAsia="標楷體" w:hAnsi="標楷體" w:cs="新細明體" w:hint="eastAsia"/>
                <w:color w:val="FF0000"/>
                <w:sz w:val="24"/>
                <w:lang w:bidi="hi-IN"/>
              </w:rPr>
              <w:t>為已通過農糧作物有機驗證，及友善環境耕作推廣團體所登錄之農民實際耕作經營之土地</w:t>
            </w:r>
            <w:r w:rsidR="00877BAD" w:rsidRPr="007831BC">
              <w:rPr>
                <w:rFonts w:ascii="標楷體" w:eastAsia="標楷體" w:hAnsi="標楷體" w:cs="新細明體" w:hint="eastAsia"/>
                <w:color w:val="FF0000"/>
                <w:sz w:val="24"/>
                <w:lang w:bidi="hi-IN"/>
              </w:rPr>
              <w:t>。</w:t>
            </w:r>
          </w:p>
          <w:p w:rsidR="00877BAD" w:rsidRPr="007831BC" w:rsidRDefault="00925F78" w:rsidP="00925F78">
            <w:pPr>
              <w:widowControl/>
              <w:spacing w:line="0" w:lineRule="atLeast"/>
              <w:ind w:left="720" w:hangingChars="300" w:hanging="720"/>
              <w:jc w:val="both"/>
              <w:rPr>
                <w:rFonts w:ascii="標楷體" w:eastAsia="標楷體" w:hAnsi="標楷體" w:cs="新細明體"/>
                <w:color w:val="FF0000"/>
                <w:sz w:val="24"/>
                <w:lang w:bidi="hi-IN"/>
              </w:rPr>
            </w:pPr>
            <w:r w:rsidRPr="007831BC">
              <w:rPr>
                <w:rFonts w:ascii="標楷體" w:eastAsia="標楷體" w:hAnsi="標楷體" w:cs="新細明體"/>
                <w:color w:val="FF0000"/>
                <w:sz w:val="24"/>
                <w:lang w:bidi="hi-IN"/>
              </w:rPr>
              <w:t>（二）</w:t>
            </w:r>
            <w:r w:rsidRPr="007831BC">
              <w:rPr>
                <w:rFonts w:ascii="標楷體" w:eastAsia="標楷體" w:hAnsi="標楷體" w:cs="新細明體" w:hint="eastAsia"/>
                <w:color w:val="FF0000"/>
                <w:sz w:val="24"/>
                <w:lang w:bidi="hi-IN"/>
              </w:rPr>
              <w:t>補助對象為農民、農業企業機構、依法設立或登記之農場、畜牧場、農民團體或農業產銷班。但學校、公營機關（構）所經營之農場、畜牧場，不予補助。</w:t>
            </w:r>
          </w:p>
          <w:p w:rsidR="00925F78" w:rsidRPr="007831BC" w:rsidRDefault="00925F78" w:rsidP="00877BAD">
            <w:pPr>
              <w:widowControl/>
              <w:spacing w:line="0" w:lineRule="atLeast"/>
              <w:ind w:left="720" w:hangingChars="300" w:hanging="720"/>
              <w:jc w:val="both"/>
              <w:rPr>
                <w:rFonts w:ascii="標楷體" w:eastAsia="標楷體" w:hAnsi="標楷體" w:cs="新細明體"/>
                <w:color w:val="FF0000"/>
                <w:sz w:val="24"/>
                <w:lang w:bidi="hi-IN"/>
              </w:rPr>
            </w:pPr>
            <w:r w:rsidRPr="007831BC">
              <w:rPr>
                <w:rFonts w:ascii="標楷體" w:eastAsia="標楷體" w:hAnsi="標楷體" w:cs="新細明體" w:hint="eastAsia"/>
                <w:color w:val="FF0000"/>
                <w:sz w:val="24"/>
                <w:lang w:bidi="hi-IN"/>
              </w:rPr>
              <w:t>（三）</w:t>
            </w:r>
            <w:r w:rsidR="001F2C48" w:rsidRPr="007831BC">
              <w:rPr>
                <w:rFonts w:ascii="標楷體" w:eastAsia="標楷體" w:hAnsi="標楷體" w:cs="新細明體" w:hint="eastAsia"/>
                <w:color w:val="FF0000"/>
                <w:sz w:val="24"/>
                <w:lang w:bidi="hi-IN"/>
              </w:rPr>
              <w:t>補助項目：</w:t>
            </w:r>
          </w:p>
          <w:p w:rsidR="001F2C48" w:rsidRPr="007831BC" w:rsidRDefault="001F2C48" w:rsidP="001F2C48">
            <w:pPr>
              <w:widowControl/>
              <w:spacing w:line="0" w:lineRule="atLeast"/>
              <w:ind w:leftChars="1" w:left="840" w:hangingChars="349" w:hanging="838"/>
              <w:jc w:val="both"/>
              <w:rPr>
                <w:rFonts w:ascii="標楷體" w:eastAsia="標楷體" w:hAnsi="標楷體" w:cs="新細明體"/>
                <w:color w:val="FF0000"/>
                <w:sz w:val="24"/>
                <w:lang w:bidi="hi-IN"/>
              </w:rPr>
            </w:pPr>
            <w:r w:rsidRPr="007831BC">
              <w:rPr>
                <w:rFonts w:ascii="標楷體" w:eastAsia="標楷體" w:hAnsi="標楷體" w:cs="新細明體" w:hint="eastAsia"/>
                <w:color w:val="FF0000"/>
                <w:sz w:val="24"/>
                <w:lang w:bidi="hi-IN"/>
              </w:rPr>
              <w:t xml:space="preserve">     1.</w:t>
            </w:r>
            <w:r w:rsidR="000D1261" w:rsidRPr="007831BC">
              <w:rPr>
                <w:rFonts w:ascii="標楷體" w:eastAsia="標楷體" w:hAnsi="標楷體" w:cs="新細明體" w:hint="eastAsia"/>
                <w:color w:val="FF0000"/>
                <w:sz w:val="24"/>
                <w:lang w:bidi="hi-IN"/>
              </w:rPr>
              <w:t>有機轉型期，除生態獎勵給付3萬元外，另增加收益減損補貼，按作物別水稻、蔬菜每公頃3萬元，其他作物（雜糧、水果等）5萬元，合計6-8萬元。</w:t>
            </w:r>
          </w:p>
          <w:p w:rsidR="00D738E6" w:rsidRPr="007831BC" w:rsidRDefault="00D738E6" w:rsidP="000D1261">
            <w:pPr>
              <w:spacing w:line="0" w:lineRule="atLeast"/>
              <w:ind w:leftChars="1" w:left="840" w:hangingChars="349" w:hanging="838"/>
              <w:jc w:val="both"/>
              <w:rPr>
                <w:rFonts w:ascii="標楷體" w:eastAsia="標楷體" w:hAnsi="標楷體" w:cs="新細明體"/>
                <w:color w:val="FF0000"/>
                <w:sz w:val="24"/>
                <w:lang w:bidi="hi-IN"/>
              </w:rPr>
            </w:pPr>
            <w:r w:rsidRPr="007831BC">
              <w:rPr>
                <w:rFonts w:ascii="標楷體" w:eastAsia="標楷體" w:hAnsi="標楷體" w:cs="新細明體" w:hint="eastAsia"/>
                <w:color w:val="FF0000"/>
                <w:sz w:val="24"/>
                <w:lang w:bidi="hi-IN"/>
              </w:rPr>
              <w:t xml:space="preserve">     2.</w:t>
            </w:r>
            <w:r w:rsidR="000D1261" w:rsidRPr="007831BC">
              <w:rPr>
                <w:rFonts w:ascii="標楷體" w:eastAsia="標楷體" w:hAnsi="標楷體" w:cs="新細明體" w:hint="eastAsia"/>
                <w:color w:val="FF0000"/>
                <w:sz w:val="24"/>
                <w:lang w:bidi="hi-IN"/>
              </w:rPr>
              <w:t>有機驗證及友善耕作可申請生態獎勵給付，每年每公頃3萬元，補貼期限3年。</w:t>
            </w:r>
          </w:p>
          <w:p w:rsidR="00D738E6" w:rsidRPr="007831BC" w:rsidRDefault="00D738E6" w:rsidP="00D738E6">
            <w:pPr>
              <w:widowControl/>
              <w:spacing w:line="0" w:lineRule="atLeast"/>
              <w:ind w:leftChars="1" w:left="840" w:hangingChars="349" w:hanging="838"/>
              <w:jc w:val="both"/>
              <w:rPr>
                <w:rFonts w:ascii="標楷體" w:eastAsia="標楷體" w:hAnsi="標楷體" w:cs="新細明體"/>
                <w:color w:val="FF0000"/>
                <w:sz w:val="24"/>
                <w:lang w:bidi="hi-IN"/>
              </w:rPr>
            </w:pPr>
            <w:r w:rsidRPr="007831BC">
              <w:rPr>
                <w:rFonts w:ascii="標楷體" w:eastAsia="標楷體" w:hAnsi="標楷體" w:cs="新細明體" w:hint="eastAsia"/>
                <w:color w:val="FF0000"/>
                <w:sz w:val="24"/>
                <w:lang w:bidi="hi-IN"/>
              </w:rPr>
              <w:t xml:space="preserve">     3.有機</w:t>
            </w:r>
            <w:r w:rsidR="008E406D" w:rsidRPr="007831BC">
              <w:rPr>
                <w:rFonts w:ascii="標楷體" w:eastAsia="標楷體" w:hAnsi="標楷體" w:cs="新細明體" w:hint="eastAsia"/>
                <w:color w:val="FF0000"/>
                <w:sz w:val="24"/>
                <w:lang w:bidi="hi-IN"/>
              </w:rPr>
              <w:t>集團栽培區內驗證通過之有機及有機轉型期土</w:t>
            </w:r>
            <w:r w:rsidR="00EA4C5A" w:rsidRPr="007831BC">
              <w:rPr>
                <w:rFonts w:ascii="標楷體" w:eastAsia="標楷體" w:hAnsi="標楷體" w:cs="新細明體" w:hint="eastAsia"/>
                <w:color w:val="FF0000"/>
                <w:sz w:val="24"/>
                <w:lang w:bidi="hi-IN"/>
              </w:rPr>
              <w:t>地，每年每公頃另予獎勵1萬元，獎勵期間3</w:t>
            </w:r>
            <w:r w:rsidRPr="007831BC">
              <w:rPr>
                <w:rFonts w:ascii="標楷體" w:eastAsia="標楷體" w:hAnsi="標楷體" w:cs="新細明體" w:hint="eastAsia"/>
                <w:color w:val="FF0000"/>
                <w:sz w:val="24"/>
                <w:lang w:bidi="hi-IN"/>
              </w:rPr>
              <w:t>年。但公設有機集團栽培區不予獎勵。</w:t>
            </w:r>
          </w:p>
          <w:p w:rsidR="00D738E6" w:rsidRPr="007831BC" w:rsidRDefault="00D738E6" w:rsidP="001F2C48">
            <w:pPr>
              <w:widowControl/>
              <w:spacing w:line="0" w:lineRule="atLeast"/>
              <w:ind w:leftChars="1" w:left="840" w:hangingChars="349" w:hanging="838"/>
              <w:jc w:val="both"/>
              <w:rPr>
                <w:rFonts w:ascii="標楷體" w:eastAsia="標楷體" w:hAnsi="標楷體" w:cs="新細明體"/>
                <w:color w:val="FF0000"/>
                <w:sz w:val="24"/>
              </w:rPr>
            </w:pPr>
          </w:p>
        </w:tc>
        <w:tc>
          <w:tcPr>
            <w:tcW w:w="4110" w:type="dxa"/>
          </w:tcPr>
          <w:p w:rsidR="009C0913" w:rsidRPr="007831BC" w:rsidRDefault="00D738E6" w:rsidP="009C0913">
            <w:pPr>
              <w:widowControl/>
              <w:spacing w:line="0" w:lineRule="atLeast"/>
              <w:ind w:left="271" w:hangingChars="113" w:hanging="271"/>
              <w:jc w:val="both"/>
              <w:rPr>
                <w:rFonts w:ascii="標楷體" w:eastAsia="標楷體" w:hAnsi="標楷體" w:cs="新細明體"/>
                <w:color w:val="FF0000"/>
                <w:sz w:val="24"/>
                <w:lang w:bidi="hi-IN"/>
              </w:rPr>
            </w:pPr>
            <w:r w:rsidRPr="007831BC">
              <w:rPr>
                <w:rFonts w:ascii="標楷體" w:eastAsia="標楷體" w:hAnsi="標楷體" w:cs="新細明體" w:hint="eastAsia"/>
                <w:color w:val="FF0000"/>
                <w:sz w:val="24"/>
                <w:lang w:bidi="hi-IN"/>
              </w:rPr>
              <w:t>1.</w:t>
            </w:r>
            <w:r w:rsidR="009C0913" w:rsidRPr="007831BC">
              <w:rPr>
                <w:rFonts w:ascii="標楷體" w:eastAsia="標楷體" w:hAnsi="標楷體" w:cs="新細明體" w:hint="eastAsia"/>
                <w:color w:val="FF0000"/>
                <w:sz w:val="24"/>
                <w:lang w:bidi="hi-IN"/>
              </w:rPr>
              <w:t xml:space="preserve">補貼作業程序及辦理期程如下：  </w:t>
            </w:r>
            <w:r w:rsidR="00EA4C5A" w:rsidRPr="007831BC">
              <w:rPr>
                <w:rFonts w:ascii="標楷體" w:eastAsia="標楷體" w:hAnsi="標楷體" w:cs="新細明體" w:hint="eastAsia"/>
                <w:color w:val="FF0000"/>
                <w:sz w:val="24"/>
                <w:lang w:bidi="hi-IN"/>
              </w:rPr>
              <w:t>申請人應於每年9月1日至9月15</w:t>
            </w:r>
            <w:r w:rsidR="009C0913" w:rsidRPr="007831BC">
              <w:rPr>
                <w:rFonts w:ascii="標楷體" w:eastAsia="標楷體" w:hAnsi="標楷體" w:cs="新細明體" w:hint="eastAsia"/>
                <w:color w:val="FF0000"/>
                <w:sz w:val="24"/>
                <w:lang w:bidi="hi-IN"/>
              </w:rPr>
              <w:t>日填具申請書及檢附下列文件，向所屬驗證機構或友善耕作團體提出申請，逾期不予受理：</w:t>
            </w:r>
          </w:p>
          <w:p w:rsidR="009C0913" w:rsidRPr="007831BC" w:rsidRDefault="009C0913" w:rsidP="009C0913">
            <w:pPr>
              <w:widowControl/>
              <w:spacing w:line="0" w:lineRule="atLeast"/>
              <w:ind w:left="535" w:hangingChars="223" w:hanging="535"/>
              <w:jc w:val="both"/>
              <w:rPr>
                <w:rFonts w:ascii="標楷體" w:eastAsia="標楷體" w:hAnsi="標楷體" w:cs="新細明體"/>
                <w:color w:val="FF0000"/>
                <w:sz w:val="24"/>
                <w:lang w:bidi="hi-IN"/>
              </w:rPr>
            </w:pPr>
            <w:r w:rsidRPr="007831BC">
              <w:rPr>
                <w:rFonts w:ascii="標楷體" w:eastAsia="標楷體" w:hAnsi="標楷體" w:cs="新細明體" w:hint="eastAsia"/>
                <w:color w:val="FF0000"/>
                <w:sz w:val="24"/>
                <w:lang w:bidi="hi-IN"/>
              </w:rPr>
              <w:t>（1）國民身分證、設立或登記文件影本。</w:t>
            </w:r>
          </w:p>
          <w:p w:rsidR="009C0913" w:rsidRPr="007831BC" w:rsidRDefault="009C0913" w:rsidP="009C0913">
            <w:pPr>
              <w:widowControl/>
              <w:spacing w:line="0" w:lineRule="atLeast"/>
              <w:ind w:left="535" w:hangingChars="223" w:hanging="535"/>
              <w:jc w:val="both"/>
              <w:rPr>
                <w:rFonts w:ascii="標楷體" w:eastAsia="標楷體" w:hAnsi="標楷體" w:cs="新細明體"/>
                <w:color w:val="FF0000"/>
                <w:sz w:val="24"/>
                <w:lang w:bidi="hi-IN"/>
              </w:rPr>
            </w:pPr>
            <w:r w:rsidRPr="007831BC">
              <w:rPr>
                <w:rFonts w:ascii="標楷體" w:eastAsia="標楷體" w:hAnsi="標楷體" w:cs="新細明體" w:hint="eastAsia"/>
                <w:color w:val="FF0000"/>
                <w:sz w:val="24"/>
                <w:lang w:bidi="hi-IN"/>
              </w:rPr>
              <w:t>（2）土地登記簿謄本、</w:t>
            </w:r>
            <w:r w:rsidR="007831BC" w:rsidRPr="007831BC">
              <w:rPr>
                <w:rFonts w:ascii="標楷體" w:eastAsia="標楷體" w:hAnsi="標楷體" w:cs="新細明體" w:hint="eastAsia"/>
                <w:color w:val="FF0000"/>
                <w:sz w:val="24"/>
                <w:lang w:bidi="hi-IN"/>
              </w:rPr>
              <w:t>土地</w:t>
            </w:r>
            <w:r w:rsidRPr="007831BC">
              <w:rPr>
                <w:rFonts w:ascii="標楷體" w:eastAsia="標楷體" w:hAnsi="標楷體" w:cs="新細明體" w:hint="eastAsia"/>
                <w:color w:val="FF0000"/>
                <w:sz w:val="24"/>
                <w:lang w:bidi="hi-IN"/>
              </w:rPr>
              <w:t>使用</w:t>
            </w:r>
            <w:r w:rsidR="007831BC" w:rsidRPr="007831BC">
              <w:rPr>
                <w:rFonts w:ascii="標楷體" w:eastAsia="標楷體" w:hAnsi="標楷體" w:cs="新細明體" w:hint="eastAsia"/>
                <w:color w:val="FF0000"/>
                <w:sz w:val="24"/>
                <w:lang w:bidi="hi-IN"/>
              </w:rPr>
              <w:t>分區</w:t>
            </w:r>
            <w:r w:rsidRPr="007831BC">
              <w:rPr>
                <w:rFonts w:ascii="標楷體" w:eastAsia="標楷體" w:hAnsi="標楷體" w:cs="新細明體" w:hint="eastAsia"/>
                <w:color w:val="FF0000"/>
                <w:sz w:val="24"/>
                <w:lang w:bidi="hi-IN"/>
              </w:rPr>
              <w:t>證明、土地租賃契約或土地耕作使用同意書等影本。</w:t>
            </w:r>
          </w:p>
          <w:p w:rsidR="009C0913" w:rsidRPr="007831BC" w:rsidRDefault="009C0913" w:rsidP="009C0913">
            <w:pPr>
              <w:widowControl/>
              <w:spacing w:line="0" w:lineRule="atLeast"/>
              <w:ind w:left="535" w:hangingChars="223" w:hanging="535"/>
              <w:jc w:val="both"/>
              <w:rPr>
                <w:rFonts w:ascii="標楷體" w:eastAsia="標楷體" w:hAnsi="標楷體" w:cs="新細明體"/>
                <w:color w:val="FF0000"/>
                <w:sz w:val="24"/>
                <w:lang w:bidi="hi-IN"/>
              </w:rPr>
            </w:pPr>
            <w:r w:rsidRPr="007831BC">
              <w:rPr>
                <w:rFonts w:ascii="標楷體" w:eastAsia="標楷體" w:hAnsi="標楷體" w:cs="新細明體" w:hint="eastAsia"/>
                <w:color w:val="FF0000"/>
                <w:sz w:val="24"/>
                <w:lang w:bidi="hi-IN"/>
              </w:rPr>
              <w:t>（3）有機農產品驗證</w:t>
            </w:r>
            <w:proofErr w:type="gramStart"/>
            <w:r w:rsidRPr="007831BC">
              <w:rPr>
                <w:rFonts w:ascii="標楷體" w:eastAsia="標楷體" w:hAnsi="標楷體" w:cs="新細明體" w:hint="eastAsia"/>
                <w:color w:val="FF0000"/>
                <w:sz w:val="24"/>
                <w:lang w:bidi="hi-IN"/>
              </w:rPr>
              <w:t>證</w:t>
            </w:r>
            <w:proofErr w:type="gramEnd"/>
            <w:r w:rsidRPr="007831BC">
              <w:rPr>
                <w:rFonts w:ascii="標楷體" w:eastAsia="標楷體" w:hAnsi="標楷體" w:cs="新細明體" w:hint="eastAsia"/>
                <w:color w:val="FF0000"/>
                <w:sz w:val="24"/>
                <w:lang w:bidi="hi-IN"/>
              </w:rPr>
              <w:t>書影本，或友善耕作團體開立之當年度友善環境耕作證明文件（內容應包括農民姓名、聯絡地址、土地地段地號、面積、作物別及登錄日期等）影本。</w:t>
            </w:r>
          </w:p>
          <w:p w:rsidR="009C0913" w:rsidRPr="007831BC" w:rsidRDefault="009C0913" w:rsidP="009C0913">
            <w:pPr>
              <w:widowControl/>
              <w:spacing w:line="0" w:lineRule="atLeast"/>
              <w:ind w:left="535" w:hangingChars="223" w:hanging="535"/>
              <w:jc w:val="both"/>
              <w:rPr>
                <w:rFonts w:ascii="標楷體" w:eastAsia="標楷體" w:hAnsi="標楷體" w:cs="新細明體"/>
                <w:color w:val="FF0000"/>
                <w:sz w:val="24"/>
                <w:lang w:bidi="hi-IN"/>
              </w:rPr>
            </w:pPr>
            <w:r w:rsidRPr="007831BC">
              <w:rPr>
                <w:rFonts w:ascii="標楷體" w:eastAsia="標楷體" w:hAnsi="標楷體" w:cs="新細明體" w:hint="eastAsia"/>
                <w:color w:val="FF0000"/>
                <w:sz w:val="24"/>
                <w:lang w:bidi="hi-IN"/>
              </w:rPr>
              <w:t>（4）申請人之存摺影本。</w:t>
            </w:r>
          </w:p>
          <w:p w:rsidR="009C0913" w:rsidRPr="007831BC" w:rsidRDefault="009C0913" w:rsidP="009C0913">
            <w:pPr>
              <w:widowControl/>
              <w:spacing w:line="0" w:lineRule="atLeast"/>
              <w:ind w:leftChars="-1" w:left="293" w:hangingChars="123" w:hanging="295"/>
              <w:jc w:val="both"/>
              <w:rPr>
                <w:rFonts w:ascii="標楷體" w:eastAsia="標楷體" w:hAnsi="標楷體" w:cs="新細明體"/>
                <w:color w:val="FF0000"/>
                <w:sz w:val="24"/>
                <w:lang w:bidi="hi-IN"/>
              </w:rPr>
            </w:pPr>
            <w:r w:rsidRPr="007831BC">
              <w:rPr>
                <w:rFonts w:ascii="標楷體" w:eastAsia="標楷體" w:hAnsi="標楷體" w:cs="新細明體" w:hint="eastAsia"/>
                <w:color w:val="FF0000"/>
                <w:sz w:val="24"/>
                <w:lang w:bidi="hi-IN"/>
              </w:rPr>
              <w:t>2.驗證機構或友善耕作團體彙整申請資料</w:t>
            </w:r>
            <w:r w:rsidR="00EA4C5A" w:rsidRPr="007831BC">
              <w:rPr>
                <w:rFonts w:ascii="標楷體" w:eastAsia="標楷體" w:hAnsi="標楷體" w:cs="新細明體" w:hint="eastAsia"/>
                <w:color w:val="FF0000"/>
                <w:sz w:val="24"/>
                <w:lang w:bidi="hi-IN"/>
              </w:rPr>
              <w:t>後，於每年</w:t>
            </w:r>
            <w:r w:rsidR="007831BC" w:rsidRPr="007831BC">
              <w:rPr>
                <w:rFonts w:ascii="標楷體" w:eastAsia="標楷體" w:hAnsi="標楷體" w:cs="新細明體" w:hint="eastAsia"/>
                <w:color w:val="FF0000"/>
                <w:sz w:val="24"/>
                <w:lang w:bidi="hi-IN"/>
              </w:rPr>
              <w:t>9</w:t>
            </w:r>
            <w:r w:rsidR="00EA4C5A" w:rsidRPr="007831BC">
              <w:rPr>
                <w:rFonts w:ascii="標楷體" w:eastAsia="標楷體" w:hAnsi="標楷體" w:cs="新細明體" w:hint="eastAsia"/>
                <w:color w:val="FF0000"/>
                <w:sz w:val="24"/>
                <w:lang w:bidi="hi-IN"/>
              </w:rPr>
              <w:t>月</w:t>
            </w:r>
            <w:r w:rsidR="007831BC" w:rsidRPr="007831BC">
              <w:rPr>
                <w:rFonts w:ascii="標楷體" w:eastAsia="標楷體" w:hAnsi="標楷體" w:cs="新細明體" w:hint="eastAsia"/>
                <w:color w:val="FF0000"/>
                <w:sz w:val="24"/>
                <w:lang w:bidi="hi-IN"/>
              </w:rPr>
              <w:t>30</w:t>
            </w:r>
            <w:r w:rsidRPr="007831BC">
              <w:rPr>
                <w:rFonts w:ascii="標楷體" w:eastAsia="標楷體" w:hAnsi="標楷體" w:cs="新細明體" w:hint="eastAsia"/>
                <w:color w:val="FF0000"/>
                <w:sz w:val="24"/>
                <w:lang w:bidi="hi-IN"/>
              </w:rPr>
              <w:t>日前，按申請人檢附</w:t>
            </w:r>
            <w:r w:rsidR="00125DF1" w:rsidRPr="007831BC">
              <w:rPr>
                <w:rFonts w:ascii="標楷體" w:eastAsia="標楷體" w:hAnsi="標楷體" w:cs="新細明體" w:hint="eastAsia"/>
                <w:color w:val="FF0000"/>
                <w:sz w:val="24"/>
                <w:lang w:bidi="hi-IN"/>
              </w:rPr>
              <w:t>資料</w:t>
            </w:r>
            <w:r w:rsidRPr="007831BC">
              <w:rPr>
                <w:rFonts w:ascii="標楷體" w:eastAsia="標楷體" w:hAnsi="標楷體" w:cs="新細明體" w:hint="eastAsia"/>
                <w:color w:val="FF0000"/>
                <w:sz w:val="24"/>
                <w:lang w:bidi="hi-IN"/>
              </w:rPr>
              <w:t>所載地址函送所在地之本會</w:t>
            </w:r>
            <w:proofErr w:type="gramStart"/>
            <w:r w:rsidRPr="007831BC">
              <w:rPr>
                <w:rFonts w:ascii="標楷體" w:eastAsia="標楷體" w:hAnsi="標楷體" w:cs="新細明體" w:hint="eastAsia"/>
                <w:color w:val="FF0000"/>
                <w:sz w:val="24"/>
                <w:lang w:bidi="hi-IN"/>
              </w:rPr>
              <w:t>農糧署各</w:t>
            </w:r>
            <w:proofErr w:type="gramEnd"/>
            <w:r w:rsidRPr="007831BC">
              <w:rPr>
                <w:rFonts w:ascii="標楷體" w:eastAsia="標楷體" w:hAnsi="標楷體" w:cs="新細明體" w:hint="eastAsia"/>
                <w:color w:val="FF0000"/>
                <w:sz w:val="24"/>
                <w:lang w:bidi="hi-IN"/>
              </w:rPr>
              <w:t>區分署辦理審查及抽查。</w:t>
            </w:r>
          </w:p>
          <w:p w:rsidR="009C0913" w:rsidRPr="007831BC" w:rsidRDefault="009C0913" w:rsidP="009C0913">
            <w:pPr>
              <w:widowControl/>
              <w:spacing w:line="0" w:lineRule="atLeast"/>
              <w:ind w:leftChars="-1" w:left="293" w:hangingChars="123" w:hanging="295"/>
              <w:jc w:val="both"/>
              <w:rPr>
                <w:rFonts w:ascii="標楷體" w:eastAsia="標楷體" w:hAnsi="標楷體" w:cs="新細明體"/>
                <w:color w:val="FF0000"/>
                <w:sz w:val="24"/>
                <w:lang w:bidi="hi-IN"/>
              </w:rPr>
            </w:pPr>
            <w:r w:rsidRPr="007831BC">
              <w:rPr>
                <w:rFonts w:ascii="標楷體" w:eastAsia="標楷體" w:hAnsi="標楷體" w:cs="新細明體" w:hint="eastAsia"/>
                <w:color w:val="FF0000"/>
                <w:sz w:val="24"/>
                <w:lang w:bidi="hi-IN"/>
              </w:rPr>
              <w:t>3.分署辦理書面審查，如申請案檢附文件有錯誤或缺漏情形</w:t>
            </w:r>
            <w:r w:rsidR="00EA4C5A" w:rsidRPr="007831BC">
              <w:rPr>
                <w:rFonts w:ascii="標楷體" w:eastAsia="標楷體" w:hAnsi="標楷體" w:cs="新細明體" w:hint="eastAsia"/>
                <w:color w:val="FF0000"/>
                <w:sz w:val="24"/>
                <w:lang w:bidi="hi-IN"/>
              </w:rPr>
              <w:t>，應以書面通知申請人依限補正，並於每年</w:t>
            </w:r>
            <w:r w:rsidR="007831BC" w:rsidRPr="007831BC">
              <w:rPr>
                <w:rFonts w:ascii="標楷體" w:eastAsia="標楷體" w:hAnsi="標楷體" w:cs="新細明體" w:hint="eastAsia"/>
                <w:color w:val="FF0000"/>
                <w:sz w:val="24"/>
                <w:lang w:bidi="hi-IN"/>
              </w:rPr>
              <w:t>10</w:t>
            </w:r>
            <w:r w:rsidR="00EA4C5A" w:rsidRPr="007831BC">
              <w:rPr>
                <w:rFonts w:ascii="標楷體" w:eastAsia="標楷體" w:hAnsi="標楷體" w:cs="新細明體" w:hint="eastAsia"/>
                <w:color w:val="FF0000"/>
                <w:sz w:val="24"/>
                <w:lang w:bidi="hi-IN"/>
              </w:rPr>
              <w:t>月</w:t>
            </w:r>
            <w:r w:rsidR="007831BC" w:rsidRPr="007831BC">
              <w:rPr>
                <w:rFonts w:ascii="標楷體" w:eastAsia="標楷體" w:hAnsi="標楷體" w:cs="新細明體" w:hint="eastAsia"/>
                <w:color w:val="FF0000"/>
                <w:sz w:val="24"/>
                <w:lang w:bidi="hi-IN"/>
              </w:rPr>
              <w:t>31</w:t>
            </w:r>
            <w:r w:rsidR="00EA4C5A" w:rsidRPr="007831BC">
              <w:rPr>
                <w:rFonts w:ascii="標楷體" w:eastAsia="標楷體" w:hAnsi="標楷體" w:cs="新細明體" w:hint="eastAsia"/>
                <w:color w:val="FF0000"/>
                <w:sz w:val="24"/>
                <w:lang w:bidi="hi-IN"/>
              </w:rPr>
              <w:t>日前</w:t>
            </w:r>
            <w:proofErr w:type="gramStart"/>
            <w:r w:rsidR="00EA4C5A" w:rsidRPr="007831BC">
              <w:rPr>
                <w:rFonts w:ascii="標楷體" w:eastAsia="標楷體" w:hAnsi="標楷體" w:cs="新細明體" w:hint="eastAsia"/>
                <w:color w:val="FF0000"/>
                <w:sz w:val="24"/>
                <w:lang w:bidi="hi-IN"/>
              </w:rPr>
              <w:t>繕造申</w:t>
            </w:r>
            <w:proofErr w:type="gramEnd"/>
            <w:r w:rsidR="00EA4C5A" w:rsidRPr="007831BC">
              <w:rPr>
                <w:rFonts w:ascii="標楷體" w:eastAsia="標楷體" w:hAnsi="標楷體" w:cs="新細明體" w:hint="eastAsia"/>
                <w:color w:val="FF0000"/>
                <w:sz w:val="24"/>
                <w:lang w:bidi="hi-IN"/>
              </w:rPr>
              <w:t>領清冊</w:t>
            </w:r>
            <w:r w:rsidRPr="007831BC">
              <w:rPr>
                <w:rFonts w:ascii="標楷體" w:eastAsia="標楷體" w:hAnsi="標楷體" w:cs="新細明體" w:hint="eastAsia"/>
                <w:color w:val="FF0000"/>
                <w:sz w:val="24"/>
                <w:lang w:bidi="hi-IN"/>
              </w:rPr>
              <w:t>。</w:t>
            </w:r>
          </w:p>
          <w:p w:rsidR="009C0913" w:rsidRPr="007831BC" w:rsidRDefault="009C0913" w:rsidP="009C0913">
            <w:pPr>
              <w:widowControl/>
              <w:spacing w:line="0" w:lineRule="atLeast"/>
              <w:ind w:leftChars="-1" w:left="293" w:hangingChars="123" w:hanging="295"/>
              <w:jc w:val="both"/>
              <w:rPr>
                <w:rFonts w:ascii="標楷體" w:eastAsia="標楷體" w:hAnsi="標楷體" w:cs="新細明體"/>
                <w:color w:val="FF0000"/>
                <w:sz w:val="24"/>
                <w:lang w:bidi="hi-IN"/>
              </w:rPr>
            </w:pPr>
            <w:r w:rsidRPr="007831BC">
              <w:rPr>
                <w:rFonts w:ascii="標楷體" w:eastAsia="標楷體" w:hAnsi="標楷體" w:cs="新細明體" w:hint="eastAsia"/>
                <w:color w:val="FF0000"/>
                <w:sz w:val="24"/>
                <w:lang w:bidi="hi-IN"/>
              </w:rPr>
              <w:t>4.</w:t>
            </w:r>
            <w:r w:rsidR="00D738E6" w:rsidRPr="007831BC">
              <w:rPr>
                <w:rFonts w:ascii="標楷體" w:eastAsia="標楷體" w:hAnsi="標楷體" w:cs="新細明體" w:hint="eastAsia"/>
                <w:color w:val="FF0000"/>
                <w:sz w:val="24"/>
                <w:lang w:bidi="hi-IN"/>
              </w:rPr>
              <w:t>有機集團栽培區，需</w:t>
            </w:r>
            <w:r w:rsidRPr="007831BC">
              <w:rPr>
                <w:rFonts w:ascii="標楷體" w:eastAsia="標楷體" w:hAnsi="標楷體" w:cs="新細明體" w:hint="eastAsia"/>
                <w:color w:val="FF0000"/>
                <w:sz w:val="24"/>
                <w:lang w:bidi="hi-IN"/>
              </w:rPr>
              <w:t>由</w:t>
            </w:r>
            <w:r w:rsidR="007831BC" w:rsidRPr="007831BC">
              <w:rPr>
                <w:rFonts w:ascii="標楷體" w:eastAsia="標楷體" w:hAnsi="標楷體" w:cs="新細明體" w:hint="eastAsia"/>
                <w:color w:val="FF0000"/>
                <w:sz w:val="24"/>
                <w:lang w:bidi="hi-IN"/>
              </w:rPr>
              <w:t>有機</w:t>
            </w:r>
            <w:r w:rsidRPr="007831BC">
              <w:rPr>
                <w:rFonts w:ascii="標楷體" w:eastAsia="標楷體" w:hAnsi="標楷體" w:cs="新細明體" w:hint="eastAsia"/>
                <w:color w:val="FF0000"/>
                <w:sz w:val="24"/>
                <w:lang w:bidi="hi-IN"/>
              </w:rPr>
              <w:t>集團</w:t>
            </w:r>
            <w:r w:rsidR="007831BC" w:rsidRPr="007831BC">
              <w:rPr>
                <w:rFonts w:ascii="標楷體" w:eastAsia="標楷體" w:hAnsi="標楷體" w:cs="新細明體" w:hint="eastAsia"/>
                <w:color w:val="FF0000"/>
                <w:sz w:val="24"/>
                <w:lang w:bidi="hi-IN"/>
              </w:rPr>
              <w:t>栽培</w:t>
            </w:r>
            <w:r w:rsidRPr="007831BC">
              <w:rPr>
                <w:rFonts w:ascii="標楷體" w:eastAsia="標楷體" w:hAnsi="標楷體" w:cs="新細明體" w:hint="eastAsia"/>
                <w:color w:val="FF0000"/>
                <w:sz w:val="24"/>
                <w:lang w:bidi="hi-IN"/>
              </w:rPr>
              <w:t>區召集人</w:t>
            </w:r>
            <w:r w:rsidR="007831BC" w:rsidRPr="007831BC">
              <w:rPr>
                <w:rFonts w:ascii="標楷體" w:eastAsia="標楷體" w:hAnsi="標楷體" w:cs="新細明體" w:hint="eastAsia"/>
                <w:color w:val="FF0000"/>
                <w:sz w:val="24"/>
                <w:lang w:bidi="hi-IN"/>
              </w:rPr>
              <w:t>得</w:t>
            </w:r>
            <w:proofErr w:type="gramStart"/>
            <w:r w:rsidR="007831BC" w:rsidRPr="007831BC">
              <w:rPr>
                <w:rFonts w:ascii="標楷體" w:eastAsia="標楷體" w:hAnsi="標楷體" w:cs="新細明體" w:hint="eastAsia"/>
                <w:color w:val="FF0000"/>
                <w:sz w:val="24"/>
                <w:lang w:bidi="hi-IN"/>
              </w:rPr>
              <w:t>檢附鄉</w:t>
            </w:r>
            <w:proofErr w:type="gramEnd"/>
            <w:r w:rsidR="007831BC" w:rsidRPr="007831BC">
              <w:rPr>
                <w:rFonts w:ascii="標楷體" w:eastAsia="標楷體" w:hAnsi="標楷體" w:cs="新細明體" w:hint="eastAsia"/>
                <w:color w:val="FF0000"/>
                <w:sz w:val="24"/>
                <w:lang w:bidi="hi-IN"/>
              </w:rPr>
              <w:t>（鎮、市）有機集團栽培區規劃書（附件一）、有機集團栽培區農民名冊（附件二）、土地登記簿謄本及地籍圖謄本，向所在地直轄市、縣（市）政</w:t>
            </w:r>
            <w:r w:rsidR="007831BC" w:rsidRPr="007831BC">
              <w:rPr>
                <w:rFonts w:ascii="標楷體" w:eastAsia="標楷體" w:hAnsi="標楷體" w:cs="新細明體" w:hint="eastAsia"/>
                <w:color w:val="FF0000"/>
                <w:sz w:val="24"/>
                <w:lang w:bidi="hi-IN"/>
              </w:rPr>
              <w:lastRenderedPageBreak/>
              <w:t>府申請成立有機集團栽培區，經初審所附資料有錯誤或缺漏情形，直轄市、縣（市）政府應以書面通知補正，初審通過後，應提報本會</w:t>
            </w:r>
            <w:proofErr w:type="gramStart"/>
            <w:r w:rsidR="007831BC" w:rsidRPr="007831BC">
              <w:rPr>
                <w:rFonts w:ascii="標楷體" w:eastAsia="標楷體" w:hAnsi="標楷體" w:cs="新細明體" w:hint="eastAsia"/>
                <w:color w:val="FF0000"/>
                <w:sz w:val="24"/>
                <w:lang w:bidi="hi-IN"/>
              </w:rPr>
              <w:t>農糧署審核</w:t>
            </w:r>
            <w:proofErr w:type="gramEnd"/>
            <w:r w:rsidR="007831BC" w:rsidRPr="007831BC">
              <w:rPr>
                <w:rFonts w:ascii="標楷體" w:eastAsia="標楷體" w:hAnsi="標楷體" w:cs="新細明體" w:hint="eastAsia"/>
                <w:color w:val="FF0000"/>
                <w:sz w:val="24"/>
                <w:lang w:bidi="hi-IN"/>
              </w:rPr>
              <w:t>，審查通過時，其結果由本會</w:t>
            </w:r>
            <w:proofErr w:type="gramStart"/>
            <w:r w:rsidR="007831BC" w:rsidRPr="007831BC">
              <w:rPr>
                <w:rFonts w:ascii="標楷體" w:eastAsia="標楷體" w:hAnsi="標楷體" w:cs="新細明體" w:hint="eastAsia"/>
                <w:color w:val="FF0000"/>
                <w:sz w:val="24"/>
                <w:lang w:bidi="hi-IN"/>
              </w:rPr>
              <w:t>農糧署以</w:t>
            </w:r>
            <w:proofErr w:type="gramEnd"/>
            <w:r w:rsidR="007831BC" w:rsidRPr="007831BC">
              <w:rPr>
                <w:rFonts w:ascii="標楷體" w:eastAsia="標楷體" w:hAnsi="標楷體" w:cs="新細明體" w:hint="eastAsia"/>
                <w:color w:val="FF0000"/>
                <w:sz w:val="24"/>
                <w:lang w:bidi="hi-IN"/>
              </w:rPr>
              <w:t>書面通知申請人</w:t>
            </w:r>
            <w:r w:rsidRPr="007831BC">
              <w:rPr>
                <w:rFonts w:ascii="標楷體" w:eastAsia="標楷體" w:hAnsi="標楷體" w:cs="新細明體" w:hint="eastAsia"/>
                <w:color w:val="FF0000"/>
                <w:sz w:val="24"/>
                <w:lang w:bidi="hi-IN"/>
              </w:rPr>
              <w:t>。</w:t>
            </w:r>
            <w:r w:rsidR="00B13ECB" w:rsidRPr="007831BC">
              <w:rPr>
                <w:rFonts w:ascii="標楷體" w:eastAsia="標楷體" w:hAnsi="標楷體" w:cs="新細明體" w:hint="eastAsia"/>
                <w:color w:val="FF0000"/>
                <w:sz w:val="24"/>
                <w:lang w:bidi="hi-IN"/>
              </w:rPr>
              <w:t>申請條件如下：</w:t>
            </w:r>
          </w:p>
          <w:p w:rsidR="0065059C" w:rsidRPr="007831BC" w:rsidRDefault="009C0913" w:rsidP="0065059C">
            <w:pPr>
              <w:widowControl/>
              <w:spacing w:line="0" w:lineRule="atLeast"/>
              <w:ind w:left="533" w:hangingChars="222" w:hanging="533"/>
              <w:jc w:val="both"/>
              <w:rPr>
                <w:rFonts w:ascii="標楷體" w:eastAsia="標楷體" w:hAnsi="標楷體" w:cs="新細明體"/>
                <w:color w:val="FF0000"/>
                <w:sz w:val="24"/>
                <w:lang w:bidi="hi-IN"/>
              </w:rPr>
            </w:pPr>
            <w:r w:rsidRPr="007831BC">
              <w:rPr>
                <w:rFonts w:ascii="標楷體" w:eastAsia="標楷體" w:hAnsi="標楷體" w:cs="新細明體" w:hint="eastAsia"/>
                <w:color w:val="FF0000"/>
                <w:sz w:val="24"/>
                <w:lang w:bidi="hi-IN"/>
              </w:rPr>
              <w:t>（1）</w:t>
            </w:r>
            <w:r w:rsidR="007831BC" w:rsidRPr="007831BC">
              <w:rPr>
                <w:rFonts w:ascii="標楷體" w:eastAsia="標楷體" w:hAnsi="標楷體" w:cs="新細明體" w:hint="eastAsia"/>
                <w:color w:val="FF0000"/>
                <w:sz w:val="24"/>
                <w:lang w:bidi="hi-IN"/>
              </w:rPr>
              <w:t>驗證土</w:t>
            </w:r>
            <w:r w:rsidR="00EA4C5A" w:rsidRPr="007831BC">
              <w:rPr>
                <w:rFonts w:ascii="標楷體" w:eastAsia="標楷體" w:hAnsi="標楷體" w:cs="新細明體" w:hint="eastAsia"/>
                <w:color w:val="FF0000"/>
                <w:sz w:val="24"/>
                <w:lang w:bidi="hi-IN"/>
              </w:rPr>
              <w:t>地毗連面積達5</w:t>
            </w:r>
            <w:r w:rsidR="00D738E6" w:rsidRPr="007831BC">
              <w:rPr>
                <w:rFonts w:ascii="標楷體" w:eastAsia="標楷體" w:hAnsi="標楷體" w:cs="新細明體" w:hint="eastAsia"/>
                <w:color w:val="FF0000"/>
                <w:sz w:val="24"/>
                <w:lang w:bidi="hi-IN"/>
              </w:rPr>
              <w:t>公頃、非毗連</w:t>
            </w:r>
            <w:r w:rsidR="00EA4C5A" w:rsidRPr="007831BC">
              <w:rPr>
                <w:rFonts w:ascii="標楷體" w:eastAsia="標楷體" w:hAnsi="標楷體" w:cs="新細明體" w:hint="eastAsia"/>
                <w:color w:val="FF0000"/>
                <w:sz w:val="24"/>
                <w:lang w:bidi="hi-IN"/>
              </w:rPr>
              <w:t>但相鄰面積達10</w:t>
            </w:r>
            <w:r w:rsidR="00D738E6" w:rsidRPr="007831BC">
              <w:rPr>
                <w:rFonts w:ascii="標楷體" w:eastAsia="標楷體" w:hAnsi="標楷體" w:cs="新細明體" w:hint="eastAsia"/>
                <w:color w:val="FF0000"/>
                <w:sz w:val="24"/>
                <w:lang w:bidi="hi-IN"/>
              </w:rPr>
              <w:t>公頃。</w:t>
            </w:r>
          </w:p>
          <w:p w:rsidR="0065059C" w:rsidRPr="007831BC" w:rsidRDefault="0065059C" w:rsidP="0065059C">
            <w:pPr>
              <w:widowControl/>
              <w:spacing w:line="0" w:lineRule="atLeast"/>
              <w:ind w:left="533" w:hangingChars="222" w:hanging="533"/>
              <w:jc w:val="both"/>
              <w:rPr>
                <w:rFonts w:ascii="標楷體" w:eastAsia="標楷體" w:hAnsi="標楷體" w:cs="新細明體"/>
                <w:color w:val="FF0000"/>
                <w:sz w:val="24"/>
                <w:lang w:bidi="hi-IN"/>
              </w:rPr>
            </w:pPr>
            <w:r w:rsidRPr="007831BC">
              <w:rPr>
                <w:rFonts w:ascii="標楷體" w:eastAsia="標楷體" w:hAnsi="標楷體" w:cs="新細明體" w:hint="eastAsia"/>
                <w:color w:val="FF0000"/>
                <w:sz w:val="24"/>
                <w:lang w:bidi="hi-IN"/>
              </w:rPr>
              <w:t>（2）</w:t>
            </w:r>
            <w:r w:rsidR="00D738E6" w:rsidRPr="007831BC">
              <w:rPr>
                <w:rFonts w:ascii="標楷體" w:eastAsia="標楷體" w:hAnsi="標楷體" w:cs="新細明體" w:hint="eastAsia"/>
                <w:color w:val="FF0000"/>
                <w:sz w:val="24"/>
                <w:lang w:bidi="hi-IN"/>
              </w:rPr>
              <w:t>土地如</w:t>
            </w:r>
            <w:r w:rsidR="00EA4C5A" w:rsidRPr="007831BC">
              <w:rPr>
                <w:rFonts w:ascii="標楷體" w:eastAsia="標楷體" w:hAnsi="標楷體" w:cs="新細明體" w:hint="eastAsia"/>
                <w:color w:val="FF0000"/>
                <w:sz w:val="24"/>
                <w:lang w:bidi="hi-IN"/>
              </w:rPr>
              <w:t>屬承租者，其有效租期達2</w:t>
            </w:r>
            <w:r w:rsidR="00D738E6" w:rsidRPr="007831BC">
              <w:rPr>
                <w:rFonts w:ascii="標楷體" w:eastAsia="標楷體" w:hAnsi="標楷體" w:cs="新細明體" w:hint="eastAsia"/>
                <w:color w:val="FF0000"/>
                <w:sz w:val="24"/>
                <w:lang w:bidi="hi-IN"/>
              </w:rPr>
              <w:t>年以上。</w:t>
            </w:r>
          </w:p>
          <w:p w:rsidR="007831BC" w:rsidRPr="007831BC" w:rsidRDefault="0065059C" w:rsidP="007831BC">
            <w:pPr>
              <w:widowControl/>
              <w:spacing w:line="0" w:lineRule="atLeast"/>
              <w:ind w:left="533" w:hangingChars="222" w:hanging="533"/>
              <w:jc w:val="both"/>
              <w:rPr>
                <w:rFonts w:ascii="標楷體" w:eastAsia="標楷體" w:hAnsi="標楷體" w:cs="新細明體" w:hint="eastAsia"/>
                <w:color w:val="FF0000"/>
                <w:sz w:val="24"/>
                <w:lang w:bidi="hi-IN"/>
              </w:rPr>
            </w:pPr>
            <w:r w:rsidRPr="007831BC">
              <w:rPr>
                <w:rFonts w:ascii="標楷體" w:eastAsia="標楷體" w:hAnsi="標楷體" w:cs="新細明體" w:hint="eastAsia"/>
                <w:color w:val="FF0000"/>
                <w:sz w:val="24"/>
                <w:lang w:bidi="hi-IN"/>
              </w:rPr>
              <w:t>（3）</w:t>
            </w:r>
            <w:r w:rsidR="007831BC" w:rsidRPr="007831BC">
              <w:rPr>
                <w:rFonts w:ascii="標楷體" w:eastAsia="標楷體" w:hAnsi="標楷體" w:cs="新細明體" w:hint="eastAsia"/>
                <w:color w:val="FF0000"/>
                <w:sz w:val="24"/>
                <w:lang w:bidi="hi-IN"/>
              </w:rPr>
              <w:t>驗證土地須符合二位以上之農民共同生產經營之事實。</w:t>
            </w:r>
          </w:p>
          <w:p w:rsidR="007831BC" w:rsidRPr="007831BC" w:rsidRDefault="007831BC" w:rsidP="007831BC">
            <w:pPr>
              <w:widowControl/>
              <w:spacing w:line="0" w:lineRule="atLeast"/>
              <w:ind w:left="533" w:hangingChars="222" w:hanging="533"/>
              <w:jc w:val="both"/>
              <w:rPr>
                <w:rFonts w:ascii="標楷體" w:eastAsia="標楷體" w:hAnsi="標楷體" w:cs="新細明體"/>
                <w:color w:val="FF0000"/>
                <w:sz w:val="24"/>
                <w:lang w:bidi="hi-IN"/>
              </w:rPr>
            </w:pPr>
            <w:r w:rsidRPr="007831BC">
              <w:rPr>
                <w:rFonts w:ascii="標楷體" w:eastAsia="標楷體" w:hAnsi="標楷體" w:cs="新細明體" w:hint="eastAsia"/>
                <w:color w:val="FF0000"/>
                <w:sz w:val="24"/>
                <w:lang w:bidi="hi-IN"/>
              </w:rPr>
              <w:t>（4）具規劃完善之產銷通路。</w:t>
            </w:r>
          </w:p>
          <w:p w:rsidR="007831BC" w:rsidRPr="007831BC" w:rsidRDefault="007831BC" w:rsidP="007831BC">
            <w:pPr>
              <w:adjustRightInd w:val="0"/>
              <w:snapToGrid w:val="0"/>
              <w:spacing w:line="560" w:lineRule="exact"/>
              <w:jc w:val="both"/>
              <w:rPr>
                <w:rFonts w:ascii="標楷體" w:eastAsia="標楷體" w:hAnsi="標楷體"/>
                <w:color w:val="FF0000"/>
                <w:sz w:val="32"/>
                <w:szCs w:val="32"/>
              </w:rPr>
            </w:pPr>
          </w:p>
          <w:p w:rsidR="00C909A2" w:rsidRPr="007831BC" w:rsidRDefault="00C909A2" w:rsidP="0065059C">
            <w:pPr>
              <w:widowControl/>
              <w:spacing w:line="0" w:lineRule="atLeast"/>
              <w:ind w:left="533" w:hangingChars="222" w:hanging="533"/>
              <w:jc w:val="both"/>
              <w:rPr>
                <w:rFonts w:ascii="標楷體" w:eastAsia="標楷體" w:hAnsi="標楷體" w:cs="新細明體"/>
                <w:color w:val="FF0000"/>
                <w:sz w:val="24"/>
                <w:lang w:bidi="hi-IN"/>
              </w:rPr>
            </w:pPr>
          </w:p>
        </w:tc>
      </w:tr>
    </w:tbl>
    <w:p w:rsidR="00722A75" w:rsidRPr="002C3739" w:rsidRDefault="00722A75" w:rsidP="00C909A2">
      <w:pPr>
        <w:spacing w:line="0" w:lineRule="atLeast"/>
      </w:pPr>
    </w:p>
    <w:sectPr w:rsidR="00722A75" w:rsidRPr="002C3739" w:rsidSect="00722A75">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0880" w:rsidRDefault="00CB0880" w:rsidP="0003635D">
      <w:r>
        <w:separator/>
      </w:r>
    </w:p>
  </w:endnote>
  <w:endnote w:type="continuationSeparator" w:id="0">
    <w:p w:rsidR="00CB0880" w:rsidRDefault="00CB0880" w:rsidP="000363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5379"/>
      <w:docPartObj>
        <w:docPartGallery w:val="Page Numbers (Bottom of Page)"/>
        <w:docPartUnique/>
      </w:docPartObj>
    </w:sdtPr>
    <w:sdtContent>
      <w:p w:rsidR="008C47F4" w:rsidRDefault="00E43D66">
        <w:pPr>
          <w:pStyle w:val="a6"/>
          <w:jc w:val="center"/>
        </w:pPr>
        <w:fldSimple w:instr=" PAGE   \* MERGEFORMAT ">
          <w:r w:rsidR="007831BC" w:rsidRPr="007831BC">
            <w:rPr>
              <w:noProof/>
              <w:lang w:val="zh-TW"/>
            </w:rPr>
            <w:t>5</w:t>
          </w:r>
        </w:fldSimple>
      </w:p>
    </w:sdtContent>
  </w:sdt>
  <w:p w:rsidR="008C47F4" w:rsidRDefault="008C47F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0880" w:rsidRDefault="00CB0880" w:rsidP="0003635D">
      <w:r>
        <w:separator/>
      </w:r>
    </w:p>
  </w:footnote>
  <w:footnote w:type="continuationSeparator" w:id="0">
    <w:p w:rsidR="00CB0880" w:rsidRDefault="00CB0880" w:rsidP="000363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45646"/>
    <w:multiLevelType w:val="hybridMultilevel"/>
    <w:tmpl w:val="14823B96"/>
    <w:lvl w:ilvl="0" w:tplc="910A9566">
      <w:start w:val="1"/>
      <w:numFmt w:val="taiwaneseCountingThousand"/>
      <w:lvlText w:val="%1、"/>
      <w:lvlJc w:val="left"/>
      <w:pPr>
        <w:ind w:left="720" w:hanging="72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5BA3BB7"/>
    <w:multiLevelType w:val="hybridMultilevel"/>
    <w:tmpl w:val="17DA69EC"/>
    <w:lvl w:ilvl="0" w:tplc="FCB2DE98">
      <w:start w:val="1"/>
      <w:numFmt w:val="taiwaneseCountingThousand"/>
      <w:lvlText w:val="(%1)"/>
      <w:lvlJc w:val="left"/>
      <w:pPr>
        <w:ind w:left="1524" w:hanging="804"/>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nsid w:val="2230433B"/>
    <w:multiLevelType w:val="hybridMultilevel"/>
    <w:tmpl w:val="891ED01A"/>
    <w:lvl w:ilvl="0" w:tplc="25A0DBAA">
      <w:start w:val="1"/>
      <w:numFmt w:val="taiwaneseCountingThousand"/>
      <w:lvlText w:val="（%1）"/>
      <w:lvlJc w:val="left"/>
      <w:pPr>
        <w:ind w:left="1800" w:hanging="10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nsid w:val="25D21A77"/>
    <w:multiLevelType w:val="hybridMultilevel"/>
    <w:tmpl w:val="BAF27628"/>
    <w:lvl w:ilvl="0" w:tplc="3BAA53FA">
      <w:start w:val="1"/>
      <w:numFmt w:val="taiwaneseCountingThousand"/>
      <w:lvlText w:val="%1、"/>
      <w:lvlJc w:val="left"/>
      <w:pPr>
        <w:ind w:left="720" w:hanging="720"/>
      </w:pPr>
      <w:rPr>
        <w:rFonts w:hint="default"/>
        <w:lang w:val="en-US"/>
      </w:rPr>
    </w:lvl>
    <w:lvl w:ilvl="1" w:tplc="7F205014">
      <w:start w:val="1"/>
      <w:numFmt w:val="taiwaneseCountingThousand"/>
      <w:lvlText w:val="（%2）"/>
      <w:lvlJc w:val="left"/>
      <w:pPr>
        <w:ind w:left="1560" w:hanging="1080"/>
      </w:pPr>
      <w:rPr>
        <w:rFonts w:hint="default"/>
      </w:rPr>
    </w:lvl>
    <w:lvl w:ilvl="2" w:tplc="9056A3CA">
      <w:start w:val="1"/>
      <w:numFmt w:val="decimal"/>
      <w:lvlText w:val="%3."/>
      <w:lvlJc w:val="left"/>
      <w:pPr>
        <w:ind w:left="1320" w:hanging="360"/>
      </w:pPr>
      <w:rPr>
        <w:rFonts w:hint="default"/>
      </w:r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0A7291A"/>
    <w:multiLevelType w:val="hybridMultilevel"/>
    <w:tmpl w:val="B284F32A"/>
    <w:lvl w:ilvl="0" w:tplc="963C1B82">
      <w:start w:val="1"/>
      <w:numFmt w:val="decimal"/>
      <w:lvlText w:val="%1."/>
      <w:lvlJc w:val="left"/>
      <w:pPr>
        <w:ind w:left="1617" w:hanging="480"/>
      </w:pPr>
      <w:rPr>
        <w:rFonts w:hint="default"/>
      </w:rPr>
    </w:lvl>
    <w:lvl w:ilvl="1" w:tplc="04090019" w:tentative="1">
      <w:start w:val="1"/>
      <w:numFmt w:val="ideographTraditional"/>
      <w:lvlText w:val="%2、"/>
      <w:lvlJc w:val="left"/>
      <w:pPr>
        <w:ind w:left="2097" w:hanging="480"/>
      </w:pPr>
    </w:lvl>
    <w:lvl w:ilvl="2" w:tplc="0409001B" w:tentative="1">
      <w:start w:val="1"/>
      <w:numFmt w:val="lowerRoman"/>
      <w:lvlText w:val="%3."/>
      <w:lvlJc w:val="right"/>
      <w:pPr>
        <w:ind w:left="2577" w:hanging="480"/>
      </w:pPr>
    </w:lvl>
    <w:lvl w:ilvl="3" w:tplc="0409000F" w:tentative="1">
      <w:start w:val="1"/>
      <w:numFmt w:val="decimal"/>
      <w:lvlText w:val="%4."/>
      <w:lvlJc w:val="left"/>
      <w:pPr>
        <w:ind w:left="3057" w:hanging="480"/>
      </w:pPr>
    </w:lvl>
    <w:lvl w:ilvl="4" w:tplc="04090019" w:tentative="1">
      <w:start w:val="1"/>
      <w:numFmt w:val="ideographTraditional"/>
      <w:lvlText w:val="%5、"/>
      <w:lvlJc w:val="left"/>
      <w:pPr>
        <w:ind w:left="3537" w:hanging="480"/>
      </w:pPr>
    </w:lvl>
    <w:lvl w:ilvl="5" w:tplc="0409001B" w:tentative="1">
      <w:start w:val="1"/>
      <w:numFmt w:val="lowerRoman"/>
      <w:lvlText w:val="%6."/>
      <w:lvlJc w:val="right"/>
      <w:pPr>
        <w:ind w:left="4017" w:hanging="480"/>
      </w:pPr>
    </w:lvl>
    <w:lvl w:ilvl="6" w:tplc="0409000F" w:tentative="1">
      <w:start w:val="1"/>
      <w:numFmt w:val="decimal"/>
      <w:lvlText w:val="%7."/>
      <w:lvlJc w:val="left"/>
      <w:pPr>
        <w:ind w:left="4497" w:hanging="480"/>
      </w:pPr>
    </w:lvl>
    <w:lvl w:ilvl="7" w:tplc="04090019" w:tentative="1">
      <w:start w:val="1"/>
      <w:numFmt w:val="ideographTraditional"/>
      <w:lvlText w:val="%8、"/>
      <w:lvlJc w:val="left"/>
      <w:pPr>
        <w:ind w:left="4977" w:hanging="480"/>
      </w:pPr>
    </w:lvl>
    <w:lvl w:ilvl="8" w:tplc="0409001B" w:tentative="1">
      <w:start w:val="1"/>
      <w:numFmt w:val="lowerRoman"/>
      <w:lvlText w:val="%9."/>
      <w:lvlJc w:val="right"/>
      <w:pPr>
        <w:ind w:left="5457" w:hanging="480"/>
      </w:pPr>
    </w:lvl>
  </w:abstractNum>
  <w:abstractNum w:abstractNumId="5">
    <w:nsid w:val="3CC21E47"/>
    <w:multiLevelType w:val="hybridMultilevel"/>
    <w:tmpl w:val="891ED01A"/>
    <w:lvl w:ilvl="0" w:tplc="25A0DBAA">
      <w:start w:val="1"/>
      <w:numFmt w:val="taiwaneseCountingThousand"/>
      <w:lvlText w:val="（%1）"/>
      <w:lvlJc w:val="left"/>
      <w:pPr>
        <w:ind w:left="1800" w:hanging="10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nsid w:val="430E20A3"/>
    <w:multiLevelType w:val="hybridMultilevel"/>
    <w:tmpl w:val="9D0C56A8"/>
    <w:lvl w:ilvl="0" w:tplc="0409000F">
      <w:start w:val="1"/>
      <w:numFmt w:val="decimal"/>
      <w:lvlText w:val="%1."/>
      <w:lvlJc w:val="left"/>
      <w:pPr>
        <w:tabs>
          <w:tab w:val="num" w:pos="960"/>
        </w:tabs>
        <w:ind w:left="960" w:hanging="480"/>
      </w:pPr>
    </w:lvl>
    <w:lvl w:ilvl="1" w:tplc="464C23FE">
      <w:start w:val="1"/>
      <w:numFmt w:val="taiwaneseCountingThousand"/>
      <w:lvlText w:val="（%2）"/>
      <w:lvlJc w:val="left"/>
      <w:pPr>
        <w:ind w:left="1770" w:hanging="810"/>
      </w:pPr>
      <w:rPr>
        <w:rFonts w:hint="default"/>
        <w:b w:val="0"/>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7">
    <w:nsid w:val="59096762"/>
    <w:multiLevelType w:val="hybridMultilevel"/>
    <w:tmpl w:val="AD54FB5A"/>
    <w:lvl w:ilvl="0" w:tplc="7F205014">
      <w:start w:val="1"/>
      <w:numFmt w:val="taiwaneseCountingThousand"/>
      <w:lvlText w:val="（%1）"/>
      <w:lvlJc w:val="left"/>
      <w:pPr>
        <w:ind w:left="156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7DAD18A6"/>
    <w:multiLevelType w:val="hybridMultilevel"/>
    <w:tmpl w:val="70EA3E5A"/>
    <w:lvl w:ilvl="0" w:tplc="2170227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8"/>
  </w:num>
  <w:num w:numId="2">
    <w:abstractNumId w:val="0"/>
  </w:num>
  <w:num w:numId="3">
    <w:abstractNumId w:val="5"/>
  </w:num>
  <w:num w:numId="4">
    <w:abstractNumId w:val="2"/>
  </w:num>
  <w:num w:numId="5">
    <w:abstractNumId w:val="1"/>
  </w:num>
  <w:num w:numId="6">
    <w:abstractNumId w:val="3"/>
  </w:num>
  <w:num w:numId="7">
    <w:abstractNumId w:val="7"/>
  </w:num>
  <w:num w:numId="8">
    <w:abstractNumId w:val="4"/>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542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C3739"/>
    <w:rsid w:val="00021633"/>
    <w:rsid w:val="00026C23"/>
    <w:rsid w:val="0003286B"/>
    <w:rsid w:val="0003635D"/>
    <w:rsid w:val="0005070A"/>
    <w:rsid w:val="000943DF"/>
    <w:rsid w:val="000D1261"/>
    <w:rsid w:val="000F1E3B"/>
    <w:rsid w:val="000F4F21"/>
    <w:rsid w:val="00100AB4"/>
    <w:rsid w:val="001161D8"/>
    <w:rsid w:val="0012523C"/>
    <w:rsid w:val="00125DF1"/>
    <w:rsid w:val="001630D6"/>
    <w:rsid w:val="00191EAE"/>
    <w:rsid w:val="00196669"/>
    <w:rsid w:val="001A4853"/>
    <w:rsid w:val="001D4178"/>
    <w:rsid w:val="001F2C48"/>
    <w:rsid w:val="00207FD5"/>
    <w:rsid w:val="00241C40"/>
    <w:rsid w:val="00256FFC"/>
    <w:rsid w:val="00260125"/>
    <w:rsid w:val="00296125"/>
    <w:rsid w:val="00297186"/>
    <w:rsid w:val="002C3739"/>
    <w:rsid w:val="002D00F5"/>
    <w:rsid w:val="00304AEC"/>
    <w:rsid w:val="003461F8"/>
    <w:rsid w:val="00376B5D"/>
    <w:rsid w:val="003A3A7B"/>
    <w:rsid w:val="003E359C"/>
    <w:rsid w:val="00412983"/>
    <w:rsid w:val="00421506"/>
    <w:rsid w:val="00434791"/>
    <w:rsid w:val="0044039C"/>
    <w:rsid w:val="00453847"/>
    <w:rsid w:val="004A1A26"/>
    <w:rsid w:val="004A41C3"/>
    <w:rsid w:val="00500CA2"/>
    <w:rsid w:val="00522B60"/>
    <w:rsid w:val="0052513C"/>
    <w:rsid w:val="00544B76"/>
    <w:rsid w:val="00563E3F"/>
    <w:rsid w:val="0059034C"/>
    <w:rsid w:val="0060708B"/>
    <w:rsid w:val="00643D63"/>
    <w:rsid w:val="0065059C"/>
    <w:rsid w:val="00660DAA"/>
    <w:rsid w:val="006A5E0D"/>
    <w:rsid w:val="006B319E"/>
    <w:rsid w:val="006E5954"/>
    <w:rsid w:val="006F049E"/>
    <w:rsid w:val="006F064C"/>
    <w:rsid w:val="006F3B22"/>
    <w:rsid w:val="00722A75"/>
    <w:rsid w:val="00731A70"/>
    <w:rsid w:val="007359EF"/>
    <w:rsid w:val="00745325"/>
    <w:rsid w:val="007459BA"/>
    <w:rsid w:val="00764C2D"/>
    <w:rsid w:val="007831BC"/>
    <w:rsid w:val="00791C73"/>
    <w:rsid w:val="007B16BD"/>
    <w:rsid w:val="00805A29"/>
    <w:rsid w:val="008321ED"/>
    <w:rsid w:val="008553BE"/>
    <w:rsid w:val="00863A95"/>
    <w:rsid w:val="0086464E"/>
    <w:rsid w:val="00867705"/>
    <w:rsid w:val="0087023C"/>
    <w:rsid w:val="00877BAD"/>
    <w:rsid w:val="008B51F4"/>
    <w:rsid w:val="008C46E0"/>
    <w:rsid w:val="008C47F4"/>
    <w:rsid w:val="008E406D"/>
    <w:rsid w:val="00925F78"/>
    <w:rsid w:val="009840E4"/>
    <w:rsid w:val="009856ED"/>
    <w:rsid w:val="00986EB0"/>
    <w:rsid w:val="009A5DA4"/>
    <w:rsid w:val="009C0913"/>
    <w:rsid w:val="009E2F23"/>
    <w:rsid w:val="00A12D1B"/>
    <w:rsid w:val="00A31FB4"/>
    <w:rsid w:val="00A3523A"/>
    <w:rsid w:val="00A80ACA"/>
    <w:rsid w:val="00A97FB0"/>
    <w:rsid w:val="00AD243B"/>
    <w:rsid w:val="00AD62A2"/>
    <w:rsid w:val="00AD7B39"/>
    <w:rsid w:val="00AF41E4"/>
    <w:rsid w:val="00B009A6"/>
    <w:rsid w:val="00B13ECB"/>
    <w:rsid w:val="00B174B3"/>
    <w:rsid w:val="00B21514"/>
    <w:rsid w:val="00B72966"/>
    <w:rsid w:val="00BA565B"/>
    <w:rsid w:val="00BC5E00"/>
    <w:rsid w:val="00BC6F40"/>
    <w:rsid w:val="00BD3669"/>
    <w:rsid w:val="00BD3B67"/>
    <w:rsid w:val="00BF4BC0"/>
    <w:rsid w:val="00C142B2"/>
    <w:rsid w:val="00C204D6"/>
    <w:rsid w:val="00C5106B"/>
    <w:rsid w:val="00C52101"/>
    <w:rsid w:val="00C84414"/>
    <w:rsid w:val="00C84794"/>
    <w:rsid w:val="00C909A2"/>
    <w:rsid w:val="00CB0880"/>
    <w:rsid w:val="00CC3734"/>
    <w:rsid w:val="00CD1671"/>
    <w:rsid w:val="00D02BF2"/>
    <w:rsid w:val="00D23AF1"/>
    <w:rsid w:val="00D30DEE"/>
    <w:rsid w:val="00D32428"/>
    <w:rsid w:val="00D5734F"/>
    <w:rsid w:val="00D738E6"/>
    <w:rsid w:val="00D91FC4"/>
    <w:rsid w:val="00DB620D"/>
    <w:rsid w:val="00DC2E47"/>
    <w:rsid w:val="00DE66BF"/>
    <w:rsid w:val="00DF2197"/>
    <w:rsid w:val="00E259D4"/>
    <w:rsid w:val="00E36F0D"/>
    <w:rsid w:val="00E43D66"/>
    <w:rsid w:val="00E545EE"/>
    <w:rsid w:val="00E5670D"/>
    <w:rsid w:val="00E6548F"/>
    <w:rsid w:val="00E92528"/>
    <w:rsid w:val="00E9266D"/>
    <w:rsid w:val="00EA3B42"/>
    <w:rsid w:val="00EA4C5A"/>
    <w:rsid w:val="00EC1441"/>
    <w:rsid w:val="00EE4264"/>
    <w:rsid w:val="00EF1CBB"/>
    <w:rsid w:val="00F00220"/>
    <w:rsid w:val="00F27ADD"/>
    <w:rsid w:val="00F56B38"/>
    <w:rsid w:val="00FA37E0"/>
    <w:rsid w:val="00FB172E"/>
    <w:rsid w:val="00FD1C9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pPr>
        <w:spacing w:line="4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739"/>
    <w:pPr>
      <w:spacing w:line="240" w:lineRule="auto"/>
    </w:pPr>
    <w:rPr>
      <w:rFonts w:ascii="Times New Roman" w:eastAsia="新細明體" w:hAnsi="Times New Roman"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2C3739"/>
    <w:pPr>
      <w:spacing w:before="100" w:beforeAutospacing="1" w:after="100" w:afterAutospacing="1"/>
    </w:pPr>
    <w:rPr>
      <w:rFonts w:ascii="新細明體" w:hAnsi="新細明體" w:cs="新細明體"/>
    </w:rPr>
  </w:style>
  <w:style w:type="table" w:styleId="a3">
    <w:name w:val="Table Grid"/>
    <w:basedOn w:val="a1"/>
    <w:uiPriority w:val="59"/>
    <w:rsid w:val="002C3739"/>
    <w:pPr>
      <w:widowControl w:val="0"/>
      <w:spacing w:line="240" w:lineRule="auto"/>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03635D"/>
    <w:pPr>
      <w:tabs>
        <w:tab w:val="center" w:pos="4153"/>
        <w:tab w:val="right" w:pos="8306"/>
      </w:tabs>
      <w:snapToGrid w:val="0"/>
    </w:pPr>
    <w:rPr>
      <w:sz w:val="20"/>
      <w:szCs w:val="20"/>
    </w:rPr>
  </w:style>
  <w:style w:type="character" w:customStyle="1" w:styleId="a5">
    <w:name w:val="頁首 字元"/>
    <w:basedOn w:val="a0"/>
    <w:link w:val="a4"/>
    <w:uiPriority w:val="99"/>
    <w:semiHidden/>
    <w:rsid w:val="0003635D"/>
    <w:rPr>
      <w:rFonts w:ascii="Times New Roman" w:eastAsia="新細明體" w:hAnsi="Times New Roman" w:cs="Times New Roman"/>
      <w:kern w:val="0"/>
      <w:sz w:val="20"/>
      <w:szCs w:val="20"/>
    </w:rPr>
  </w:style>
  <w:style w:type="paragraph" w:styleId="a6">
    <w:name w:val="footer"/>
    <w:basedOn w:val="a"/>
    <w:link w:val="a7"/>
    <w:uiPriority w:val="99"/>
    <w:unhideWhenUsed/>
    <w:rsid w:val="0003635D"/>
    <w:pPr>
      <w:tabs>
        <w:tab w:val="center" w:pos="4153"/>
        <w:tab w:val="right" w:pos="8306"/>
      </w:tabs>
      <w:snapToGrid w:val="0"/>
    </w:pPr>
    <w:rPr>
      <w:sz w:val="20"/>
      <w:szCs w:val="20"/>
    </w:rPr>
  </w:style>
  <w:style w:type="character" w:customStyle="1" w:styleId="a7">
    <w:name w:val="頁尾 字元"/>
    <w:basedOn w:val="a0"/>
    <w:link w:val="a6"/>
    <w:uiPriority w:val="99"/>
    <w:rsid w:val="0003635D"/>
    <w:rPr>
      <w:rFonts w:ascii="Times New Roman" w:eastAsia="新細明體" w:hAnsi="Times New Roman" w:cs="Times New Roman"/>
      <w:kern w:val="0"/>
      <w:sz w:val="20"/>
      <w:szCs w:val="20"/>
    </w:rPr>
  </w:style>
  <w:style w:type="paragraph" w:styleId="a8">
    <w:name w:val="Balloon Text"/>
    <w:basedOn w:val="a"/>
    <w:link w:val="a9"/>
    <w:uiPriority w:val="99"/>
    <w:semiHidden/>
    <w:unhideWhenUsed/>
    <w:rsid w:val="00AD7B39"/>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AD7B39"/>
    <w:rPr>
      <w:rFonts w:asciiTheme="majorHAnsi" w:eastAsiaTheme="majorEastAsia" w:hAnsiTheme="majorHAnsi" w:cstheme="majorBidi"/>
      <w:kern w:val="0"/>
      <w:sz w:val="18"/>
      <w:szCs w:val="18"/>
    </w:rPr>
  </w:style>
  <w:style w:type="paragraph" w:styleId="aa">
    <w:name w:val="Plain Text"/>
    <w:basedOn w:val="a"/>
    <w:link w:val="ab"/>
    <w:uiPriority w:val="99"/>
    <w:rsid w:val="00C84794"/>
    <w:pPr>
      <w:widowControl w:val="0"/>
      <w:adjustRightInd w:val="0"/>
      <w:spacing w:line="360" w:lineRule="atLeast"/>
      <w:textAlignment w:val="baseline"/>
    </w:pPr>
    <w:rPr>
      <w:rFonts w:ascii="細明體" w:eastAsia="細明體" w:hAnsi="Courier New"/>
      <w:szCs w:val="20"/>
    </w:rPr>
  </w:style>
  <w:style w:type="character" w:customStyle="1" w:styleId="ab">
    <w:name w:val="純文字 字元"/>
    <w:basedOn w:val="a0"/>
    <w:link w:val="aa"/>
    <w:uiPriority w:val="99"/>
    <w:rsid w:val="00C84794"/>
    <w:rPr>
      <w:rFonts w:ascii="細明體" w:eastAsia="細明體" w:hAnsi="Courier New" w:cs="Times New Roman"/>
      <w:kern w:val="0"/>
      <w:szCs w:val="20"/>
    </w:rPr>
  </w:style>
  <w:style w:type="paragraph" w:customStyle="1" w:styleId="Default">
    <w:name w:val="Default"/>
    <w:rsid w:val="00731A70"/>
    <w:pPr>
      <w:widowControl w:val="0"/>
      <w:autoSpaceDE w:val="0"/>
      <w:autoSpaceDN w:val="0"/>
      <w:adjustRightInd w:val="0"/>
      <w:spacing w:line="240" w:lineRule="auto"/>
    </w:pPr>
    <w:rPr>
      <w:rFonts w:ascii="標楷體" w:eastAsia="標楷體" w:cs="標楷體"/>
      <w:color w:val="000000"/>
      <w:kern w:val="0"/>
      <w:szCs w:val="24"/>
    </w:rPr>
  </w:style>
  <w:style w:type="paragraph" w:styleId="ac">
    <w:name w:val="List Paragraph"/>
    <w:basedOn w:val="a"/>
    <w:uiPriority w:val="34"/>
    <w:qFormat/>
    <w:rsid w:val="00026C23"/>
    <w:pPr>
      <w:widowControl w:val="0"/>
      <w:ind w:leftChars="200" w:left="480"/>
    </w:pPr>
    <w:rPr>
      <w:rFonts w:ascii="Calibri" w:hAnsi="Calibri"/>
      <w:kern w:val="2"/>
      <w:szCs w:val="22"/>
    </w:rPr>
  </w:style>
  <w:style w:type="paragraph" w:styleId="ad">
    <w:name w:val="No Spacing"/>
    <w:uiPriority w:val="1"/>
    <w:qFormat/>
    <w:rsid w:val="000D1261"/>
    <w:pPr>
      <w:widowControl w:val="0"/>
      <w:spacing w:line="240" w:lineRule="auto"/>
    </w:pPr>
    <w:rPr>
      <w:rFonts w:ascii="Times New Roman" w:eastAsia="新細明體"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90EB39-3AB2-4BAB-9154-5C361ADC3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557</Words>
  <Characters>3176</Characters>
  <Application>Microsoft Office Word</Application>
  <DocSecurity>0</DocSecurity>
  <Lines>26</Lines>
  <Paragraphs>7</Paragraphs>
  <ScaleCrop>false</ScaleCrop>
  <Company/>
  <LinksUpToDate>false</LinksUpToDate>
  <CharactersWithSpaces>3726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ch-jou</dc:creator>
  <cp:lastModifiedBy>im9182601281</cp:lastModifiedBy>
  <cp:revision>3</cp:revision>
  <cp:lastPrinted>2017-05-02T05:46:00Z</cp:lastPrinted>
  <dcterms:created xsi:type="dcterms:W3CDTF">2018-10-04T08:14:00Z</dcterms:created>
  <dcterms:modified xsi:type="dcterms:W3CDTF">2018-10-04T08:24:00Z</dcterms:modified>
</cp:coreProperties>
</file>