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EAC00" w14:textId="77777777" w:rsidR="00081E57" w:rsidRPr="003A0612" w:rsidRDefault="00081E57" w:rsidP="00C1376B">
      <w:pPr>
        <w:jc w:val="both"/>
        <w:rPr>
          <w:rFonts w:ascii="Times New Roman" w:eastAsia="標楷體" w:hAnsi="Times New Roman"/>
        </w:rPr>
      </w:pPr>
      <w:bookmarkStart w:id="0" w:name="_GoBack"/>
      <w:bookmarkEnd w:id="0"/>
      <w:r w:rsidRPr="003A0612">
        <w:rPr>
          <w:rFonts w:ascii="Times New Roman" w:eastAsia="標楷體" w:hAnsi="Times New Roman" w:hint="eastAsia"/>
        </w:rPr>
        <w:t>題目：鴨廢水特性、鴨廢水處理設備與實作流程</w:t>
      </w:r>
    </w:p>
    <w:p w14:paraId="656F0868" w14:textId="77777777" w:rsidR="000660AD" w:rsidRPr="003A0612" w:rsidRDefault="000660AD" w:rsidP="00C1376B">
      <w:pPr>
        <w:jc w:val="both"/>
        <w:rPr>
          <w:rFonts w:ascii="Times New Roman" w:eastAsia="標楷體" w:hAnsi="Times New Roman"/>
        </w:rPr>
      </w:pPr>
    </w:p>
    <w:p w14:paraId="7B2AEFDE" w14:textId="47BDBF4F" w:rsidR="000660AD" w:rsidRPr="003A0612" w:rsidRDefault="00A72907" w:rsidP="00C1376B">
      <w:pPr>
        <w:jc w:val="both"/>
        <w:rPr>
          <w:rFonts w:ascii="Times New Roman" w:eastAsia="標楷體" w:hAnsi="Times New Roman"/>
        </w:rPr>
      </w:pPr>
      <w:r w:rsidRPr="003A0612">
        <w:rPr>
          <w:rFonts w:ascii="Times New Roman" w:eastAsia="標楷體" w:hAnsi="Times New Roman" w:hint="eastAsia"/>
        </w:rPr>
        <w:t>摘要（</w:t>
      </w:r>
      <w:r w:rsidR="001717D7" w:rsidRPr="003A0612">
        <w:rPr>
          <w:rFonts w:ascii="Times New Roman" w:eastAsia="標楷體" w:hAnsi="Times New Roman" w:hint="eastAsia"/>
        </w:rPr>
        <w:t>引言</w:t>
      </w:r>
      <w:r w:rsidRPr="003A0612">
        <w:rPr>
          <w:rFonts w:ascii="Times New Roman" w:eastAsia="標楷體" w:hAnsi="Times New Roman" w:hint="eastAsia"/>
        </w:rPr>
        <w:t>）</w:t>
      </w:r>
    </w:p>
    <w:p w14:paraId="448F0356" w14:textId="717263E9" w:rsidR="000660AD" w:rsidRPr="003A0612" w:rsidRDefault="000660AD" w:rsidP="001717D7">
      <w:pPr>
        <w:ind w:firstLineChars="200" w:firstLine="480"/>
        <w:jc w:val="both"/>
        <w:rPr>
          <w:rFonts w:ascii="Times New Roman" w:eastAsia="標楷體" w:hAnsi="Times New Roman"/>
        </w:rPr>
      </w:pPr>
      <w:proofErr w:type="gramStart"/>
      <w:r w:rsidRPr="003A0612">
        <w:rPr>
          <w:rFonts w:ascii="Times New Roman" w:eastAsia="標楷體" w:hAnsi="Times New Roman" w:hint="eastAsia"/>
        </w:rPr>
        <w:t>養鴨為我國</w:t>
      </w:r>
      <w:proofErr w:type="gramEnd"/>
      <w:r w:rsidRPr="003A0612">
        <w:rPr>
          <w:rFonts w:ascii="Times New Roman" w:eastAsia="標楷體" w:hAnsi="Times New Roman" w:hint="eastAsia"/>
        </w:rPr>
        <w:t>第二大家禽產業，傳統上鴨隻飼養</w:t>
      </w:r>
      <w:proofErr w:type="gramStart"/>
      <w:r w:rsidRPr="003A0612">
        <w:rPr>
          <w:rFonts w:ascii="Times New Roman" w:eastAsia="標楷體" w:hAnsi="Times New Roman" w:hint="eastAsia"/>
        </w:rPr>
        <w:t>無論舍飼或</w:t>
      </w:r>
      <w:proofErr w:type="gramEnd"/>
      <w:r w:rsidR="00DE4917" w:rsidRPr="003A0612">
        <w:rPr>
          <w:rFonts w:ascii="Times New Roman" w:eastAsia="標楷體" w:hAnsi="Times New Roman" w:hint="eastAsia"/>
        </w:rPr>
        <w:t>戶外養殖</w:t>
      </w:r>
      <w:r w:rsidRPr="003A0612">
        <w:rPr>
          <w:rFonts w:ascii="Times New Roman" w:eastAsia="標楷體" w:hAnsi="Times New Roman" w:hint="eastAsia"/>
        </w:rPr>
        <w:t>均離不開水源池塘，</w:t>
      </w:r>
      <w:proofErr w:type="gramStart"/>
      <w:r w:rsidRPr="003A0612">
        <w:rPr>
          <w:rFonts w:ascii="Times New Roman" w:eastAsia="標楷體" w:hAnsi="Times New Roman" w:hint="eastAsia"/>
        </w:rPr>
        <w:t>又因鴨隻</w:t>
      </w:r>
      <w:proofErr w:type="gramEnd"/>
      <w:r w:rsidRPr="003A0612">
        <w:rPr>
          <w:rFonts w:ascii="Times New Roman" w:eastAsia="標楷體" w:hAnsi="Times New Roman" w:hint="eastAsia"/>
        </w:rPr>
        <w:t>集中</w:t>
      </w:r>
      <w:proofErr w:type="gramStart"/>
      <w:r w:rsidRPr="003A0612">
        <w:rPr>
          <w:rFonts w:ascii="Times New Roman" w:eastAsia="標楷體" w:hAnsi="Times New Roman" w:hint="eastAsia"/>
        </w:rPr>
        <w:t>圈飼，</w:t>
      </w:r>
      <w:proofErr w:type="gramEnd"/>
      <w:r w:rsidRPr="003A0612">
        <w:rPr>
          <w:rFonts w:ascii="Times New Roman" w:eastAsia="標楷體" w:hAnsi="Times New Roman" w:hint="eastAsia"/>
        </w:rPr>
        <w:t>密集飼養的結果，形成大量排泄物造成環境污染</w:t>
      </w:r>
      <w:r w:rsidR="007923F0" w:rsidRPr="003A0612">
        <w:rPr>
          <w:rFonts w:ascii="Times New Roman" w:eastAsia="標楷體" w:hAnsi="Times New Roman" w:hint="eastAsia"/>
        </w:rPr>
        <w:t>。</w:t>
      </w:r>
      <w:r w:rsidRPr="003A0612">
        <w:rPr>
          <w:rFonts w:ascii="Times New Roman" w:eastAsia="標楷體" w:hAnsi="Times New Roman" w:hint="eastAsia"/>
        </w:rPr>
        <w:t>如何提供高品質之產品並防止環境污染，以求養鴨產業之永續經營，乃時勢所趨。本</w:t>
      </w:r>
      <w:r w:rsidR="00595779" w:rsidRPr="003A0612">
        <w:rPr>
          <w:rFonts w:ascii="Times New Roman" w:eastAsia="標楷體" w:hAnsi="Times New Roman" w:hint="eastAsia"/>
        </w:rPr>
        <w:t>文以筆者任職之畜產試驗所宜蘭分所為例，針對</w:t>
      </w:r>
      <w:r w:rsidRPr="003A0612">
        <w:rPr>
          <w:rFonts w:ascii="Times New Roman" w:eastAsia="標楷體" w:hAnsi="Times New Roman" w:hint="eastAsia"/>
        </w:rPr>
        <w:t>鴨排泄物量及其成分</w:t>
      </w:r>
      <w:r w:rsidR="00595779" w:rsidRPr="003A0612">
        <w:rPr>
          <w:rFonts w:ascii="Times New Roman" w:eastAsia="標楷體" w:hAnsi="Times New Roman" w:hint="eastAsia"/>
        </w:rPr>
        <w:t>、</w:t>
      </w:r>
      <w:proofErr w:type="gramStart"/>
      <w:r w:rsidRPr="003A0612">
        <w:rPr>
          <w:rFonts w:ascii="Times New Roman" w:eastAsia="標楷體" w:hAnsi="Times New Roman" w:hint="eastAsia"/>
        </w:rPr>
        <w:t>養鴨水</w:t>
      </w:r>
      <w:r w:rsidR="00595779" w:rsidRPr="003A0612">
        <w:rPr>
          <w:rFonts w:ascii="Times New Roman" w:eastAsia="標楷體" w:hAnsi="Times New Roman" w:hint="eastAsia"/>
        </w:rPr>
        <w:t>廢水</w:t>
      </w:r>
      <w:proofErr w:type="gramEnd"/>
      <w:r w:rsidRPr="003A0612">
        <w:rPr>
          <w:rFonts w:ascii="Times New Roman" w:eastAsia="標楷體" w:hAnsi="Times New Roman" w:hint="eastAsia"/>
        </w:rPr>
        <w:t>之物理化性狀</w:t>
      </w:r>
      <w:r w:rsidR="00595779" w:rsidRPr="003A0612">
        <w:rPr>
          <w:rFonts w:ascii="Times New Roman" w:eastAsia="標楷體" w:hAnsi="Times New Roman" w:hint="eastAsia"/>
        </w:rPr>
        <w:t>及處理設施進行簡要介紹</w:t>
      </w:r>
      <w:r w:rsidRPr="003A0612">
        <w:rPr>
          <w:rFonts w:ascii="Times New Roman" w:eastAsia="標楷體" w:hAnsi="Times New Roman" w:hint="eastAsia"/>
        </w:rPr>
        <w:t>，供業者規劃養鴨廢水處理之參考。</w:t>
      </w:r>
    </w:p>
    <w:p w14:paraId="013EF56F" w14:textId="2E56F2F3" w:rsidR="000660AD" w:rsidRPr="003A0612" w:rsidRDefault="000660AD" w:rsidP="00C1376B">
      <w:pPr>
        <w:jc w:val="both"/>
        <w:rPr>
          <w:rFonts w:ascii="Times New Roman" w:eastAsia="標楷體" w:hAnsi="Times New Roman"/>
        </w:rPr>
      </w:pPr>
    </w:p>
    <w:p w14:paraId="443D6647" w14:textId="7E961B3D" w:rsidR="00021C2F" w:rsidRPr="003A0612" w:rsidRDefault="00C1376B" w:rsidP="00C1376B">
      <w:pPr>
        <w:pStyle w:val="a3"/>
        <w:numPr>
          <w:ilvl w:val="0"/>
          <w:numId w:val="1"/>
        </w:numPr>
        <w:ind w:leftChars="0"/>
        <w:jc w:val="both"/>
        <w:rPr>
          <w:rFonts w:ascii="Times New Roman" w:eastAsia="標楷體" w:hAnsi="Times New Roman"/>
        </w:rPr>
      </w:pPr>
      <w:r w:rsidRPr="003A0612">
        <w:rPr>
          <w:rFonts w:ascii="Times New Roman" w:eastAsia="標楷體" w:hAnsi="Times New Roman" w:hint="eastAsia"/>
        </w:rPr>
        <w:t>台灣養鴨的廢水特性</w:t>
      </w:r>
    </w:p>
    <w:p w14:paraId="592C2C85" w14:textId="15AA26B4" w:rsidR="005B52DA" w:rsidRPr="003A0612" w:rsidRDefault="006F541B" w:rsidP="005B52DA">
      <w:pPr>
        <w:ind w:firstLineChars="200" w:firstLine="480"/>
        <w:jc w:val="both"/>
        <w:rPr>
          <w:rFonts w:ascii="Times New Roman" w:eastAsia="標楷體" w:hAnsi="Times New Roman"/>
        </w:rPr>
      </w:pPr>
      <w:r w:rsidRPr="003A0612">
        <w:rPr>
          <w:rFonts w:ascii="Times New Roman" w:eastAsia="標楷體" w:hAnsi="Times New Roman" w:hint="eastAsia"/>
        </w:rPr>
        <w:t>養鴨</w:t>
      </w:r>
      <w:r w:rsidR="00C1376B" w:rsidRPr="003A0612">
        <w:rPr>
          <w:rFonts w:ascii="Times New Roman" w:eastAsia="標楷體" w:hAnsi="Times New Roman" w:hint="eastAsia"/>
        </w:rPr>
        <w:t>在飼養型態方面，</w:t>
      </w:r>
      <w:r w:rsidR="00D10D3B">
        <w:rPr>
          <w:rFonts w:ascii="Times New Roman" w:eastAsia="標楷體" w:hAnsi="Times New Roman" w:hint="eastAsia"/>
        </w:rPr>
        <w:t>常見者</w:t>
      </w:r>
      <w:proofErr w:type="gramStart"/>
      <w:r w:rsidR="00D10D3B">
        <w:rPr>
          <w:rFonts w:ascii="Times New Roman" w:eastAsia="標楷體" w:hAnsi="Times New Roman" w:hint="eastAsia"/>
        </w:rPr>
        <w:t>有籠飼、</w:t>
      </w:r>
      <w:proofErr w:type="gramEnd"/>
      <w:r w:rsidR="00D10D3B">
        <w:rPr>
          <w:rFonts w:ascii="Times New Roman" w:eastAsia="標楷體" w:hAnsi="Times New Roman" w:hint="eastAsia"/>
        </w:rPr>
        <w:t>高床搭配水池</w:t>
      </w:r>
      <w:proofErr w:type="gramStart"/>
      <w:r w:rsidR="00D10D3B">
        <w:rPr>
          <w:rFonts w:ascii="Times New Roman" w:eastAsia="標楷體" w:hAnsi="Times New Roman" w:hint="eastAsia"/>
        </w:rPr>
        <w:t>及墊料床</w:t>
      </w:r>
      <w:proofErr w:type="gramEnd"/>
      <w:r w:rsidR="00D10D3B">
        <w:rPr>
          <w:rFonts w:ascii="Times New Roman" w:eastAsia="標楷體" w:hAnsi="Times New Roman" w:hint="eastAsia"/>
        </w:rPr>
        <w:t>等型式</w:t>
      </w:r>
      <w:r w:rsidR="005D1FF7" w:rsidRPr="003A0612">
        <w:rPr>
          <w:rFonts w:ascii="Times New Roman" w:eastAsia="標楷體" w:hAnsi="Times New Roman" w:hint="eastAsia"/>
        </w:rPr>
        <w:t>。</w:t>
      </w:r>
      <w:proofErr w:type="gramStart"/>
      <w:r w:rsidR="005F020F" w:rsidRPr="003A0612">
        <w:rPr>
          <w:rFonts w:ascii="Times New Roman" w:eastAsia="標楷體" w:hAnsi="Times New Roman" w:hint="eastAsia"/>
        </w:rPr>
        <w:t>墊料</w:t>
      </w:r>
      <w:r w:rsidR="00677E70" w:rsidRPr="003A0612">
        <w:rPr>
          <w:rFonts w:ascii="Times New Roman" w:eastAsia="標楷體" w:hAnsi="Times New Roman" w:hint="eastAsia"/>
        </w:rPr>
        <w:t>床</w:t>
      </w:r>
      <w:proofErr w:type="gramEnd"/>
      <w:r w:rsidR="005F020F" w:rsidRPr="003A0612">
        <w:rPr>
          <w:rFonts w:ascii="Times New Roman" w:eastAsia="標楷體" w:hAnsi="Times New Roman" w:hint="eastAsia"/>
        </w:rPr>
        <w:t>之處理方法較為簡單，僅需清除</w:t>
      </w:r>
      <w:proofErr w:type="gramStart"/>
      <w:r w:rsidR="005F020F" w:rsidRPr="003A0612">
        <w:rPr>
          <w:rFonts w:ascii="Times New Roman" w:eastAsia="標楷體" w:hAnsi="Times New Roman" w:hint="eastAsia"/>
        </w:rPr>
        <w:t>鴨糞及墊料</w:t>
      </w:r>
      <w:proofErr w:type="gramEnd"/>
      <w:r w:rsidR="00677E70" w:rsidRPr="003A0612">
        <w:rPr>
          <w:rFonts w:ascii="Times New Roman" w:eastAsia="標楷體" w:hAnsi="Times New Roman" w:hint="eastAsia"/>
        </w:rPr>
        <w:t>之</w:t>
      </w:r>
      <w:r w:rsidR="005F020F" w:rsidRPr="003A0612">
        <w:rPr>
          <w:rFonts w:ascii="Times New Roman" w:eastAsia="標楷體" w:hAnsi="Times New Roman" w:hint="eastAsia"/>
        </w:rPr>
        <w:t>混合物，做成堆肥即可，</w:t>
      </w:r>
      <w:r w:rsidR="00677E70" w:rsidRPr="003A0612">
        <w:rPr>
          <w:rFonts w:ascii="Times New Roman" w:eastAsia="標楷體" w:hAnsi="Times New Roman" w:hint="eastAsia"/>
        </w:rPr>
        <w:t>無廢水處理之問題。</w:t>
      </w:r>
      <w:r w:rsidR="00942349" w:rsidRPr="003A0612">
        <w:rPr>
          <w:rFonts w:ascii="Times New Roman" w:eastAsia="標楷體" w:hAnsi="Times New Roman" w:hint="eastAsia"/>
        </w:rPr>
        <w:t>然而，</w:t>
      </w:r>
      <w:r w:rsidR="008E7361" w:rsidRPr="003A0612">
        <w:rPr>
          <w:rFonts w:ascii="Times New Roman" w:eastAsia="標楷體" w:hAnsi="Times New Roman" w:hint="eastAsia"/>
        </w:rPr>
        <w:t>鴨屬水禽，水池環境符合鴨</w:t>
      </w:r>
      <w:r w:rsidR="0054319B" w:rsidRPr="003A0612">
        <w:rPr>
          <w:rFonts w:ascii="Times New Roman" w:eastAsia="標楷體" w:hAnsi="Times New Roman" w:hint="eastAsia"/>
        </w:rPr>
        <w:t>之</w:t>
      </w:r>
      <w:r w:rsidR="009F361C" w:rsidRPr="003A0612">
        <w:rPr>
          <w:rFonts w:ascii="Times New Roman" w:eastAsia="標楷體" w:hAnsi="Times New Roman" w:hint="eastAsia"/>
        </w:rPr>
        <w:t>生活</w:t>
      </w:r>
      <w:r w:rsidR="00496674" w:rsidRPr="003A0612">
        <w:rPr>
          <w:rFonts w:ascii="Times New Roman" w:eastAsia="標楷體" w:hAnsi="Times New Roman" w:hint="eastAsia"/>
        </w:rPr>
        <w:t>習性</w:t>
      </w:r>
      <w:r w:rsidR="00942349" w:rsidRPr="003A0612">
        <w:rPr>
          <w:rFonts w:ascii="Times New Roman" w:eastAsia="標楷體" w:hAnsi="Times New Roman" w:hint="eastAsia"/>
        </w:rPr>
        <w:t>，</w:t>
      </w:r>
      <w:r w:rsidR="00EC19BF" w:rsidRPr="003A0612">
        <w:rPr>
          <w:rFonts w:ascii="Times New Roman" w:eastAsia="標楷體" w:hAnsi="Times New Roman" w:hint="eastAsia"/>
        </w:rPr>
        <w:t>加上</w:t>
      </w:r>
      <w:r w:rsidR="008E7361" w:rsidRPr="003A0612">
        <w:rPr>
          <w:rFonts w:ascii="Times New Roman" w:eastAsia="標楷體" w:hAnsi="Times New Roman" w:hint="eastAsia"/>
        </w:rPr>
        <w:t>台灣氣候高溫多濕，為了維護</w:t>
      </w:r>
      <w:r w:rsidR="00496674" w:rsidRPr="003A0612">
        <w:rPr>
          <w:rFonts w:ascii="Times New Roman" w:eastAsia="標楷體" w:hAnsi="Times New Roman" w:hint="eastAsia"/>
        </w:rPr>
        <w:t>養鴨</w:t>
      </w:r>
      <w:r w:rsidR="008E7361" w:rsidRPr="003A0612">
        <w:rPr>
          <w:rFonts w:ascii="Times New Roman" w:eastAsia="標楷體" w:hAnsi="Times New Roman" w:hint="eastAsia"/>
        </w:rPr>
        <w:t>場衛生及鴨隻的健康</w:t>
      </w:r>
      <w:r w:rsidR="00496674" w:rsidRPr="003A0612">
        <w:rPr>
          <w:rFonts w:ascii="Times New Roman" w:eastAsia="標楷體" w:hAnsi="Times New Roman" w:hint="eastAsia"/>
        </w:rPr>
        <w:t>並</w:t>
      </w:r>
      <w:r w:rsidR="008E7361" w:rsidRPr="003A0612">
        <w:rPr>
          <w:rFonts w:ascii="Times New Roman" w:eastAsia="標楷體" w:hAnsi="Times New Roman" w:hint="eastAsia"/>
        </w:rPr>
        <w:t>減少臭味，管理人員習慣以大量的水沖洗，因而產生大量的廢水。</w:t>
      </w:r>
      <w:proofErr w:type="gramStart"/>
      <w:r w:rsidR="001D2432" w:rsidRPr="003A0612">
        <w:rPr>
          <w:rFonts w:ascii="Times New Roman" w:eastAsia="標楷體" w:hAnsi="Times New Roman" w:hint="eastAsia"/>
        </w:rPr>
        <w:t>鴨排糞的</w:t>
      </w:r>
      <w:proofErr w:type="gramEnd"/>
      <w:r w:rsidR="001D2432" w:rsidRPr="003A0612">
        <w:rPr>
          <w:rFonts w:ascii="Times New Roman" w:eastAsia="標楷體" w:hAnsi="Times New Roman" w:hint="eastAsia"/>
        </w:rPr>
        <w:t>方式是向下向後噴射，糞便</w:t>
      </w:r>
      <w:r w:rsidR="00D64C37" w:rsidRPr="003A0612">
        <w:rPr>
          <w:rFonts w:ascii="Times New Roman" w:eastAsia="標楷體" w:hAnsi="Times New Roman" w:hint="eastAsia"/>
        </w:rPr>
        <w:t>的</w:t>
      </w:r>
      <w:r w:rsidR="001D2432" w:rsidRPr="003A0612">
        <w:rPr>
          <w:rFonts w:ascii="Times New Roman" w:eastAsia="標楷體" w:hAnsi="Times New Roman" w:hint="eastAsia"/>
        </w:rPr>
        <w:t>水分含量高且</w:t>
      </w:r>
      <w:proofErr w:type="gramStart"/>
      <w:r w:rsidR="001D2432" w:rsidRPr="003A0612">
        <w:rPr>
          <w:rFonts w:ascii="Times New Roman" w:eastAsia="標楷體" w:hAnsi="Times New Roman" w:hint="eastAsia"/>
        </w:rPr>
        <w:t>黏</w:t>
      </w:r>
      <w:proofErr w:type="gramEnd"/>
      <w:r w:rsidR="001D2432" w:rsidRPr="003A0612">
        <w:rPr>
          <w:rFonts w:ascii="Times New Roman" w:eastAsia="標楷體" w:hAnsi="Times New Roman" w:hint="eastAsia"/>
        </w:rPr>
        <w:t>稠</w:t>
      </w:r>
      <w:r w:rsidR="00A86E93" w:rsidRPr="003A0612">
        <w:rPr>
          <w:rFonts w:ascii="Times New Roman" w:eastAsia="標楷體" w:hAnsi="Times New Roman" w:hint="eastAsia"/>
        </w:rPr>
        <w:t>，</w:t>
      </w:r>
      <w:proofErr w:type="gramStart"/>
      <w:r w:rsidR="00A86E93" w:rsidRPr="003A0612">
        <w:rPr>
          <w:rFonts w:ascii="Times New Roman" w:eastAsia="標楷體" w:hAnsi="Times New Roman" w:hint="eastAsia"/>
        </w:rPr>
        <w:t>排糞量</w:t>
      </w:r>
      <w:proofErr w:type="gramEnd"/>
      <w:r w:rsidR="00A86E93" w:rsidRPr="003A0612">
        <w:rPr>
          <w:rFonts w:ascii="Times New Roman" w:eastAsia="標楷體" w:hAnsi="Times New Roman" w:hint="eastAsia"/>
        </w:rPr>
        <w:t>及物理化性狀</w:t>
      </w:r>
      <w:proofErr w:type="gramStart"/>
      <w:r w:rsidR="00A86E93" w:rsidRPr="003A0612">
        <w:rPr>
          <w:rFonts w:ascii="Times New Roman" w:eastAsia="標楷體" w:hAnsi="Times New Roman" w:hint="eastAsia"/>
        </w:rPr>
        <w:t>依鴨種</w:t>
      </w:r>
      <w:proofErr w:type="gramEnd"/>
      <w:r w:rsidR="00A86E93" w:rsidRPr="003A0612">
        <w:rPr>
          <w:rFonts w:ascii="Times New Roman" w:eastAsia="標楷體" w:hAnsi="Times New Roman" w:hint="eastAsia"/>
        </w:rPr>
        <w:t>而有差異</w:t>
      </w:r>
      <w:r w:rsidR="001D2432" w:rsidRPr="003A0612">
        <w:rPr>
          <w:rFonts w:ascii="Times New Roman" w:eastAsia="標楷體" w:hAnsi="Times New Roman" w:hint="eastAsia"/>
        </w:rPr>
        <w:t>。</w:t>
      </w:r>
      <w:r w:rsidR="00A86E93" w:rsidRPr="003A0612">
        <w:rPr>
          <w:rFonts w:ascii="Times New Roman" w:eastAsia="標楷體" w:hAnsi="Times New Roman" w:hint="eastAsia"/>
        </w:rPr>
        <w:t>以</w:t>
      </w:r>
      <w:proofErr w:type="gramStart"/>
      <w:r w:rsidR="00A86E93" w:rsidRPr="003A0612">
        <w:rPr>
          <w:rFonts w:ascii="Times New Roman" w:eastAsia="標楷體" w:hAnsi="Times New Roman" w:hint="eastAsia"/>
        </w:rPr>
        <w:t>蛋鴨為例</w:t>
      </w:r>
      <w:proofErr w:type="gramEnd"/>
      <w:r w:rsidR="005B10C4" w:rsidRPr="003A0612">
        <w:rPr>
          <w:rFonts w:ascii="Times New Roman" w:eastAsia="標楷體" w:hAnsi="Times New Roman" w:hint="eastAsia"/>
        </w:rPr>
        <w:t>，蛋</w:t>
      </w:r>
      <w:proofErr w:type="gramStart"/>
      <w:r w:rsidR="005B10C4" w:rsidRPr="003A0612">
        <w:rPr>
          <w:rFonts w:ascii="Times New Roman" w:eastAsia="標楷體" w:hAnsi="Times New Roman" w:hint="eastAsia"/>
        </w:rPr>
        <w:t>鴨換羽期</w:t>
      </w:r>
      <w:proofErr w:type="gramEnd"/>
      <w:r w:rsidR="005B10C4" w:rsidRPr="003A0612">
        <w:rPr>
          <w:rFonts w:ascii="Times New Roman" w:eastAsia="標楷體" w:hAnsi="Times New Roman" w:hint="eastAsia"/>
        </w:rPr>
        <w:t>及產蛋期排泄物的</w:t>
      </w:r>
      <w:r w:rsidR="00962840" w:rsidRPr="003A0612">
        <w:rPr>
          <w:rFonts w:ascii="Times New Roman" w:eastAsia="標楷體" w:hAnsi="Times New Roman" w:hint="eastAsia"/>
        </w:rPr>
        <w:t>生化需氧量（</w:t>
      </w:r>
      <w:r w:rsidR="00962840" w:rsidRPr="003A0612">
        <w:rPr>
          <w:rFonts w:ascii="Times New Roman" w:eastAsia="標楷體" w:hAnsi="Times New Roman" w:hint="eastAsia"/>
        </w:rPr>
        <w:t>BOD</w:t>
      </w:r>
      <w:r w:rsidR="00962840" w:rsidRPr="003A0612">
        <w:rPr>
          <w:rFonts w:ascii="Times New Roman" w:eastAsia="標楷體" w:hAnsi="Times New Roman" w:hint="eastAsia"/>
        </w:rPr>
        <w:t>）</w:t>
      </w:r>
      <w:r w:rsidR="005B10C4" w:rsidRPr="003A0612">
        <w:rPr>
          <w:rFonts w:ascii="Times New Roman" w:eastAsia="標楷體" w:hAnsi="Times New Roman" w:hint="eastAsia"/>
        </w:rPr>
        <w:t>濃度分別為</w:t>
      </w:r>
      <w:r w:rsidR="005B10C4" w:rsidRPr="003A0612">
        <w:rPr>
          <w:rFonts w:ascii="Times New Roman" w:eastAsia="標楷體" w:hAnsi="Times New Roman" w:hint="eastAsia"/>
        </w:rPr>
        <w:t xml:space="preserve"> 1.82 </w:t>
      </w:r>
      <w:r w:rsidR="005B10C4" w:rsidRPr="003A0612">
        <w:rPr>
          <w:rFonts w:ascii="Times New Roman" w:eastAsia="標楷體" w:hAnsi="Times New Roman" w:hint="eastAsia"/>
        </w:rPr>
        <w:t>×</w:t>
      </w:r>
      <w:r w:rsidR="005B10C4" w:rsidRPr="003A0612">
        <w:rPr>
          <w:rFonts w:ascii="Times New Roman" w:eastAsia="標楷體" w:hAnsi="Times New Roman" w:hint="eastAsia"/>
        </w:rPr>
        <w:t xml:space="preserve"> 10</w:t>
      </w:r>
      <w:r w:rsidR="005B10C4" w:rsidRPr="003A0612">
        <w:rPr>
          <w:rFonts w:ascii="Times New Roman" w:eastAsia="標楷體" w:hAnsi="Times New Roman" w:hint="eastAsia"/>
          <w:vertAlign w:val="superscript"/>
        </w:rPr>
        <w:t>5</w:t>
      </w:r>
      <w:r w:rsidR="005B10C4" w:rsidRPr="003A0612">
        <w:rPr>
          <w:rFonts w:ascii="Times New Roman" w:eastAsia="標楷體" w:hAnsi="Times New Roman" w:hint="eastAsia"/>
        </w:rPr>
        <w:t xml:space="preserve"> </w:t>
      </w:r>
      <w:r w:rsidR="005B10C4" w:rsidRPr="003A0612">
        <w:rPr>
          <w:rFonts w:ascii="Times New Roman" w:eastAsia="標楷體" w:hAnsi="Times New Roman" w:hint="eastAsia"/>
        </w:rPr>
        <w:t>及</w:t>
      </w:r>
      <w:r w:rsidR="005B10C4" w:rsidRPr="003A0612">
        <w:rPr>
          <w:rFonts w:ascii="Times New Roman" w:eastAsia="標楷體" w:hAnsi="Times New Roman" w:hint="eastAsia"/>
        </w:rPr>
        <w:t xml:space="preserve"> 2.93 </w:t>
      </w:r>
      <w:r w:rsidR="005B10C4" w:rsidRPr="003A0612">
        <w:rPr>
          <w:rFonts w:ascii="Times New Roman" w:eastAsia="標楷體" w:hAnsi="Times New Roman" w:hint="eastAsia"/>
        </w:rPr>
        <w:t>×</w:t>
      </w:r>
      <w:r w:rsidR="005B10C4" w:rsidRPr="003A0612">
        <w:rPr>
          <w:rFonts w:ascii="Times New Roman" w:eastAsia="標楷體" w:hAnsi="Times New Roman" w:hint="eastAsia"/>
        </w:rPr>
        <w:t xml:space="preserve"> 10</w:t>
      </w:r>
      <w:r w:rsidR="005B10C4" w:rsidRPr="003A0612">
        <w:rPr>
          <w:rFonts w:ascii="Times New Roman" w:eastAsia="標楷體" w:hAnsi="Times New Roman" w:hint="eastAsia"/>
          <w:vertAlign w:val="superscript"/>
        </w:rPr>
        <w:t>5</w:t>
      </w:r>
      <w:r w:rsidR="005B10C4" w:rsidRPr="003A0612">
        <w:rPr>
          <w:rFonts w:ascii="Times New Roman" w:eastAsia="標楷體" w:hAnsi="Times New Roman" w:hint="eastAsia"/>
        </w:rPr>
        <w:t xml:space="preserve"> mg/L</w:t>
      </w:r>
      <w:r w:rsidR="005B10C4" w:rsidRPr="003A0612">
        <w:rPr>
          <w:rFonts w:ascii="Times New Roman" w:eastAsia="標楷體" w:hAnsi="Times New Roman" w:hint="eastAsia"/>
        </w:rPr>
        <w:t>，而</w:t>
      </w:r>
      <w:r w:rsidR="00962840" w:rsidRPr="003A0612">
        <w:rPr>
          <w:rFonts w:ascii="Times New Roman" w:eastAsia="標楷體" w:hAnsi="Times New Roman" w:hint="eastAsia"/>
        </w:rPr>
        <w:t>化學需氧量（</w:t>
      </w:r>
      <w:r w:rsidR="00962840" w:rsidRPr="003A0612">
        <w:rPr>
          <w:rFonts w:ascii="Times New Roman" w:eastAsia="標楷體" w:hAnsi="Times New Roman" w:hint="eastAsia"/>
        </w:rPr>
        <w:t>COD</w:t>
      </w:r>
      <w:r w:rsidR="00962840" w:rsidRPr="003A0612">
        <w:rPr>
          <w:rFonts w:ascii="Times New Roman" w:eastAsia="標楷體" w:hAnsi="Times New Roman" w:hint="eastAsia"/>
        </w:rPr>
        <w:t>）</w:t>
      </w:r>
      <w:r w:rsidR="005B10C4" w:rsidRPr="003A0612">
        <w:rPr>
          <w:rFonts w:ascii="Times New Roman" w:eastAsia="標楷體" w:hAnsi="Times New Roman" w:hint="eastAsia"/>
        </w:rPr>
        <w:t>濃度則分別為</w:t>
      </w:r>
      <w:r w:rsidR="005B10C4" w:rsidRPr="003A0612">
        <w:rPr>
          <w:rFonts w:ascii="Times New Roman" w:eastAsia="標楷體" w:hAnsi="Times New Roman" w:hint="eastAsia"/>
        </w:rPr>
        <w:t xml:space="preserve"> 6.38 </w:t>
      </w:r>
      <w:r w:rsidR="005B10C4" w:rsidRPr="003A0612">
        <w:rPr>
          <w:rFonts w:ascii="Times New Roman" w:eastAsia="標楷體" w:hAnsi="Times New Roman" w:hint="eastAsia"/>
        </w:rPr>
        <w:t>×</w:t>
      </w:r>
      <w:r w:rsidR="005B10C4" w:rsidRPr="003A0612">
        <w:rPr>
          <w:rFonts w:ascii="Times New Roman" w:eastAsia="標楷體" w:hAnsi="Times New Roman" w:hint="eastAsia"/>
        </w:rPr>
        <w:t xml:space="preserve"> 10</w:t>
      </w:r>
      <w:r w:rsidR="005B10C4" w:rsidRPr="003A0612">
        <w:rPr>
          <w:rFonts w:ascii="Times New Roman" w:eastAsia="標楷體" w:hAnsi="Times New Roman" w:hint="eastAsia"/>
          <w:vertAlign w:val="superscript"/>
        </w:rPr>
        <w:t>5</w:t>
      </w:r>
      <w:r w:rsidR="005B10C4" w:rsidRPr="003A0612">
        <w:rPr>
          <w:rFonts w:ascii="Times New Roman" w:eastAsia="標楷體" w:hAnsi="Times New Roman" w:hint="eastAsia"/>
        </w:rPr>
        <w:t xml:space="preserve"> </w:t>
      </w:r>
      <w:r w:rsidR="005B10C4" w:rsidRPr="003A0612">
        <w:rPr>
          <w:rFonts w:ascii="Times New Roman" w:eastAsia="標楷體" w:hAnsi="Times New Roman" w:hint="eastAsia"/>
        </w:rPr>
        <w:t>及</w:t>
      </w:r>
      <w:r w:rsidR="005B10C4" w:rsidRPr="003A0612">
        <w:rPr>
          <w:rFonts w:ascii="Times New Roman" w:eastAsia="標楷體" w:hAnsi="Times New Roman" w:hint="eastAsia"/>
        </w:rPr>
        <w:t xml:space="preserve"> 7.75 </w:t>
      </w:r>
      <w:r w:rsidR="005B10C4" w:rsidRPr="003A0612">
        <w:rPr>
          <w:rFonts w:ascii="Times New Roman" w:eastAsia="標楷體" w:hAnsi="Times New Roman" w:hint="eastAsia"/>
        </w:rPr>
        <w:t>×</w:t>
      </w:r>
      <w:r w:rsidR="005B10C4" w:rsidRPr="003A0612">
        <w:rPr>
          <w:rFonts w:ascii="Times New Roman" w:eastAsia="標楷體" w:hAnsi="Times New Roman" w:hint="eastAsia"/>
        </w:rPr>
        <w:t xml:space="preserve"> 10</w:t>
      </w:r>
      <w:r w:rsidR="005B10C4" w:rsidRPr="003A0612">
        <w:rPr>
          <w:rFonts w:ascii="Times New Roman" w:eastAsia="標楷體" w:hAnsi="Times New Roman" w:hint="eastAsia"/>
          <w:vertAlign w:val="superscript"/>
        </w:rPr>
        <w:t>5</w:t>
      </w:r>
      <w:r w:rsidR="005B10C4" w:rsidRPr="003A0612">
        <w:rPr>
          <w:rFonts w:ascii="Times New Roman" w:eastAsia="標楷體" w:hAnsi="Times New Roman" w:hint="eastAsia"/>
        </w:rPr>
        <w:t xml:space="preserve"> mg/L</w:t>
      </w:r>
      <w:r w:rsidR="005B10C4" w:rsidRPr="003A0612">
        <w:rPr>
          <w:rFonts w:ascii="Times New Roman" w:eastAsia="標楷體" w:hAnsi="Times New Roman" w:hint="eastAsia"/>
        </w:rPr>
        <w:t>（</w:t>
      </w:r>
      <w:r w:rsidR="00EB6D5C">
        <w:rPr>
          <w:rFonts w:ascii="Times New Roman" w:eastAsia="標楷體" w:hAnsi="Times New Roman" w:hint="eastAsia"/>
        </w:rPr>
        <w:t>表</w:t>
      </w:r>
      <w:r w:rsidR="00EB6D5C">
        <w:rPr>
          <w:rFonts w:ascii="Times New Roman" w:eastAsia="標楷體" w:hAnsi="Times New Roman" w:hint="eastAsia"/>
        </w:rPr>
        <w:t>1</w:t>
      </w:r>
      <w:r w:rsidR="005B10C4" w:rsidRPr="003A0612">
        <w:rPr>
          <w:rFonts w:ascii="Times New Roman" w:eastAsia="標楷體" w:hAnsi="Times New Roman" w:hint="eastAsia"/>
        </w:rPr>
        <w:t>），產蛋</w:t>
      </w:r>
      <w:proofErr w:type="gramStart"/>
      <w:r w:rsidR="005B10C4" w:rsidRPr="003A0612">
        <w:rPr>
          <w:rFonts w:ascii="Times New Roman" w:eastAsia="標楷體" w:hAnsi="Times New Roman" w:hint="eastAsia"/>
        </w:rPr>
        <w:t>期蛋鴨採</w:t>
      </w:r>
      <w:proofErr w:type="gramEnd"/>
      <w:r w:rsidR="005B10C4" w:rsidRPr="003A0612">
        <w:rPr>
          <w:rFonts w:ascii="Times New Roman" w:eastAsia="標楷體" w:hAnsi="Times New Roman" w:hint="eastAsia"/>
        </w:rPr>
        <w:t>食量及排泄物量皆顯著</w:t>
      </w:r>
      <w:proofErr w:type="gramStart"/>
      <w:r w:rsidR="005B10C4" w:rsidRPr="003A0612">
        <w:rPr>
          <w:rFonts w:ascii="Times New Roman" w:eastAsia="標楷體" w:hAnsi="Times New Roman" w:hint="eastAsia"/>
        </w:rPr>
        <w:t>較換羽期</w:t>
      </w:r>
      <w:proofErr w:type="gramEnd"/>
      <w:r w:rsidR="005B10C4" w:rsidRPr="003A0612">
        <w:rPr>
          <w:rFonts w:ascii="Times New Roman" w:eastAsia="標楷體" w:hAnsi="Times New Roman" w:hint="eastAsia"/>
        </w:rPr>
        <w:t>為高，而糞便含水率和排泄物乾物質的銅、鋅、</w:t>
      </w:r>
      <w:r w:rsidR="005B10C4" w:rsidRPr="003A0612">
        <w:rPr>
          <w:rFonts w:ascii="Times New Roman" w:eastAsia="標楷體" w:hAnsi="Times New Roman" w:hint="eastAsia"/>
        </w:rPr>
        <w:t>BOD</w:t>
      </w:r>
      <w:r w:rsidR="005B10C4" w:rsidRPr="003A0612">
        <w:rPr>
          <w:rFonts w:ascii="Times New Roman" w:eastAsia="標楷體" w:hAnsi="Times New Roman" w:hint="eastAsia"/>
        </w:rPr>
        <w:t>與</w:t>
      </w:r>
      <w:r w:rsidR="005B10C4" w:rsidRPr="003A0612">
        <w:rPr>
          <w:rFonts w:ascii="Times New Roman" w:eastAsia="標楷體" w:hAnsi="Times New Roman" w:hint="eastAsia"/>
        </w:rPr>
        <w:t>BOD/COD</w:t>
      </w:r>
      <w:r w:rsidR="005B10C4" w:rsidRPr="003A0612">
        <w:rPr>
          <w:rFonts w:ascii="Times New Roman" w:eastAsia="標楷體" w:hAnsi="Times New Roman" w:hint="eastAsia"/>
        </w:rPr>
        <w:t>比率，皆顯著</w:t>
      </w:r>
      <w:proofErr w:type="gramStart"/>
      <w:r w:rsidR="005B10C4" w:rsidRPr="003A0612">
        <w:rPr>
          <w:rFonts w:ascii="Times New Roman" w:eastAsia="標楷體" w:hAnsi="Times New Roman" w:hint="eastAsia"/>
        </w:rPr>
        <w:t>較換羽期</w:t>
      </w:r>
      <w:proofErr w:type="gramEnd"/>
      <w:r w:rsidR="005B10C4" w:rsidRPr="003A0612">
        <w:rPr>
          <w:rFonts w:ascii="Times New Roman" w:eastAsia="標楷體" w:hAnsi="Times New Roman" w:hint="eastAsia"/>
        </w:rPr>
        <w:t>排泄物為高。民間蛋鴨場（圖</w:t>
      </w:r>
      <w:r w:rsidR="005B10C4" w:rsidRPr="003A0612">
        <w:rPr>
          <w:rFonts w:ascii="Times New Roman" w:eastAsia="標楷體" w:hAnsi="Times New Roman" w:hint="eastAsia"/>
        </w:rPr>
        <w:t>1</w:t>
      </w:r>
      <w:r w:rsidR="005B10C4" w:rsidRPr="003A0612">
        <w:rPr>
          <w:rFonts w:ascii="Times New Roman" w:eastAsia="標楷體" w:hAnsi="Times New Roman" w:hint="eastAsia"/>
        </w:rPr>
        <w:t>）的調查結果顯示，</w:t>
      </w:r>
      <w:proofErr w:type="gramStart"/>
      <w:r w:rsidR="005B10C4" w:rsidRPr="003A0612">
        <w:rPr>
          <w:rFonts w:ascii="Times New Roman" w:eastAsia="標楷體" w:hAnsi="Times New Roman" w:hint="eastAsia"/>
        </w:rPr>
        <w:t>籠飼蛋</w:t>
      </w:r>
      <w:proofErr w:type="gramEnd"/>
      <w:r w:rsidR="005B10C4" w:rsidRPr="003A0612">
        <w:rPr>
          <w:rFonts w:ascii="Times New Roman" w:eastAsia="標楷體" w:hAnsi="Times New Roman" w:hint="eastAsia"/>
        </w:rPr>
        <w:t>鴨場之用水部分以鴨隻飲水及沖洗為主；</w:t>
      </w:r>
      <w:proofErr w:type="gramStart"/>
      <w:r w:rsidR="005B10C4" w:rsidRPr="003A0612">
        <w:rPr>
          <w:rFonts w:ascii="Times New Roman" w:eastAsia="標楷體" w:hAnsi="Times New Roman" w:hint="eastAsia"/>
        </w:rPr>
        <w:t>平飼蛋</w:t>
      </w:r>
      <w:proofErr w:type="gramEnd"/>
      <w:r w:rsidR="005B10C4" w:rsidRPr="003A0612">
        <w:rPr>
          <w:rFonts w:ascii="Times New Roman" w:eastAsia="標楷體" w:hAnsi="Times New Roman" w:hint="eastAsia"/>
        </w:rPr>
        <w:t>鴨場之用水則包含水池、飲水及床面沖洗等用途。廢水之物理化性狀因其用途變化極大，</w:t>
      </w:r>
      <w:proofErr w:type="gramStart"/>
      <w:r w:rsidR="005B10C4" w:rsidRPr="003A0612">
        <w:rPr>
          <w:rFonts w:ascii="Times New Roman" w:eastAsia="標楷體" w:hAnsi="Times New Roman" w:hint="eastAsia"/>
        </w:rPr>
        <w:t>平飼蛋</w:t>
      </w:r>
      <w:proofErr w:type="gramEnd"/>
      <w:r w:rsidR="005B10C4" w:rsidRPr="003A0612">
        <w:rPr>
          <w:rFonts w:ascii="Times New Roman" w:eastAsia="標楷體" w:hAnsi="Times New Roman" w:hint="eastAsia"/>
        </w:rPr>
        <w:t>鴨場之高床沖洗水</w:t>
      </w:r>
      <w:proofErr w:type="gramStart"/>
      <w:r w:rsidR="005B10C4" w:rsidRPr="003A0612">
        <w:rPr>
          <w:rFonts w:ascii="Times New Roman" w:eastAsia="標楷體" w:hAnsi="Times New Roman" w:hint="eastAsia"/>
        </w:rPr>
        <w:t>受鴨糞</w:t>
      </w:r>
      <w:proofErr w:type="gramEnd"/>
      <w:r w:rsidR="005B10C4" w:rsidRPr="003A0612">
        <w:rPr>
          <w:rFonts w:ascii="Times New Roman" w:eastAsia="標楷體" w:hAnsi="Times New Roman" w:hint="eastAsia"/>
        </w:rPr>
        <w:t>污染程度最高，其廢水之</w:t>
      </w:r>
      <w:r w:rsidR="005B10C4" w:rsidRPr="003A0612">
        <w:rPr>
          <w:rFonts w:ascii="Times New Roman" w:eastAsia="標楷體" w:hAnsi="Times New Roman" w:hint="eastAsia"/>
        </w:rPr>
        <w:t>BOD</w:t>
      </w:r>
      <w:r w:rsidR="005B10C4" w:rsidRPr="003A0612">
        <w:rPr>
          <w:rFonts w:ascii="Times New Roman" w:eastAsia="標楷體" w:hAnsi="Times New Roman" w:hint="eastAsia"/>
        </w:rPr>
        <w:t>、</w:t>
      </w:r>
      <w:r w:rsidR="005B10C4" w:rsidRPr="003A0612">
        <w:rPr>
          <w:rFonts w:ascii="Times New Roman" w:eastAsia="標楷體" w:hAnsi="Times New Roman" w:hint="eastAsia"/>
        </w:rPr>
        <w:t>COD</w:t>
      </w:r>
      <w:r w:rsidR="005B10C4" w:rsidRPr="003A0612">
        <w:rPr>
          <w:rFonts w:ascii="Times New Roman" w:eastAsia="標楷體" w:hAnsi="Times New Roman" w:hint="eastAsia"/>
        </w:rPr>
        <w:t>及</w:t>
      </w:r>
      <w:r w:rsidR="005B10C4" w:rsidRPr="003A0612">
        <w:rPr>
          <w:rFonts w:ascii="Times New Roman" w:eastAsia="標楷體" w:hAnsi="Times New Roman" w:hint="eastAsia"/>
        </w:rPr>
        <w:t>SS</w:t>
      </w:r>
      <w:r w:rsidR="005B10C4" w:rsidRPr="003A0612">
        <w:rPr>
          <w:rFonts w:ascii="Times New Roman" w:eastAsia="標楷體" w:hAnsi="Times New Roman" w:hint="eastAsia"/>
        </w:rPr>
        <w:t>濃度分別在</w:t>
      </w:r>
      <w:r w:rsidR="005B10C4" w:rsidRPr="003A0612">
        <w:rPr>
          <w:rFonts w:ascii="Times New Roman" w:eastAsia="標楷體" w:hAnsi="Times New Roman" w:hint="eastAsia"/>
        </w:rPr>
        <w:t>92</w:t>
      </w:r>
      <w:r w:rsidR="00044E04">
        <w:rPr>
          <w:rFonts w:ascii="Times New Roman" w:eastAsia="標楷體" w:hAnsi="Times New Roman" w:hint="eastAsia"/>
        </w:rPr>
        <w:t xml:space="preserve"> - </w:t>
      </w:r>
      <w:r w:rsidR="005B10C4" w:rsidRPr="003A0612">
        <w:rPr>
          <w:rFonts w:ascii="Times New Roman" w:eastAsia="標楷體" w:hAnsi="Times New Roman" w:hint="eastAsia"/>
        </w:rPr>
        <w:t>2,567</w:t>
      </w:r>
      <w:r w:rsidR="005B10C4" w:rsidRPr="003A0612">
        <w:rPr>
          <w:rFonts w:ascii="Times New Roman" w:eastAsia="標楷體" w:hAnsi="Times New Roman" w:hint="eastAsia"/>
        </w:rPr>
        <w:t>、</w:t>
      </w:r>
      <w:r w:rsidR="005B10C4" w:rsidRPr="003A0612">
        <w:rPr>
          <w:rFonts w:ascii="Times New Roman" w:eastAsia="標楷體" w:hAnsi="Times New Roman" w:hint="eastAsia"/>
        </w:rPr>
        <w:t>310</w:t>
      </w:r>
      <w:r w:rsidR="00044E04">
        <w:rPr>
          <w:rFonts w:ascii="Times New Roman" w:eastAsia="標楷體" w:hAnsi="Times New Roman" w:hint="eastAsia"/>
        </w:rPr>
        <w:t xml:space="preserve"> - </w:t>
      </w:r>
      <w:r w:rsidR="005B10C4" w:rsidRPr="003A0612">
        <w:rPr>
          <w:rFonts w:ascii="Times New Roman" w:eastAsia="標楷體" w:hAnsi="Times New Roman" w:hint="eastAsia"/>
        </w:rPr>
        <w:t>8,779</w:t>
      </w:r>
      <w:r w:rsidR="005B10C4" w:rsidRPr="003A0612">
        <w:rPr>
          <w:rFonts w:ascii="Times New Roman" w:eastAsia="標楷體" w:hAnsi="Times New Roman" w:hint="eastAsia"/>
        </w:rPr>
        <w:t>及</w:t>
      </w:r>
      <w:r w:rsidR="005B10C4" w:rsidRPr="003A0612">
        <w:rPr>
          <w:rFonts w:ascii="Times New Roman" w:eastAsia="標楷體" w:hAnsi="Times New Roman" w:hint="eastAsia"/>
        </w:rPr>
        <w:t>204</w:t>
      </w:r>
      <w:r w:rsidR="00044E04">
        <w:rPr>
          <w:rFonts w:ascii="Times New Roman" w:eastAsia="標楷體" w:hAnsi="Times New Roman" w:hint="eastAsia"/>
        </w:rPr>
        <w:t xml:space="preserve"> - </w:t>
      </w:r>
      <w:r w:rsidR="005B10C4" w:rsidRPr="003A0612">
        <w:rPr>
          <w:rFonts w:ascii="Times New Roman" w:eastAsia="標楷體" w:hAnsi="Times New Roman" w:hint="eastAsia"/>
        </w:rPr>
        <w:t>3,500 mg/L</w:t>
      </w:r>
      <w:proofErr w:type="gramStart"/>
      <w:r w:rsidR="005B10C4" w:rsidRPr="003A0612">
        <w:rPr>
          <w:rFonts w:ascii="Times New Roman" w:eastAsia="標楷體" w:hAnsi="Times New Roman" w:hint="eastAsia"/>
        </w:rPr>
        <w:t>之間（</w:t>
      </w:r>
      <w:proofErr w:type="gramEnd"/>
      <w:r w:rsidR="005B10C4" w:rsidRPr="003A0612">
        <w:rPr>
          <w:rFonts w:ascii="Times New Roman" w:eastAsia="標楷體" w:hAnsi="Times New Roman" w:hint="eastAsia"/>
        </w:rPr>
        <w:t>表</w:t>
      </w:r>
      <w:r w:rsidR="005B10C4" w:rsidRPr="003A0612">
        <w:rPr>
          <w:rFonts w:ascii="Times New Roman" w:eastAsia="標楷體" w:hAnsi="Times New Roman" w:hint="eastAsia"/>
        </w:rPr>
        <w:t>2</w:t>
      </w:r>
      <w:r w:rsidR="005B10C4" w:rsidRPr="003A0612">
        <w:rPr>
          <w:rFonts w:ascii="Times New Roman" w:eastAsia="標楷體" w:hAnsi="Times New Roman" w:hint="eastAsia"/>
        </w:rPr>
        <w:t>），</w:t>
      </w:r>
      <w:proofErr w:type="gramStart"/>
      <w:r w:rsidR="005B10C4" w:rsidRPr="003A0612">
        <w:rPr>
          <w:rFonts w:ascii="Times New Roman" w:eastAsia="標楷體" w:hAnsi="Times New Roman" w:hint="eastAsia"/>
        </w:rPr>
        <w:t>而籠飼蛋</w:t>
      </w:r>
      <w:proofErr w:type="gramEnd"/>
      <w:r w:rsidR="005B10C4" w:rsidRPr="003A0612">
        <w:rPr>
          <w:rFonts w:ascii="Times New Roman" w:eastAsia="標楷體" w:hAnsi="Times New Roman" w:hint="eastAsia"/>
        </w:rPr>
        <w:t>鴨場之廢水因飼養密度較高，其廢水之</w:t>
      </w:r>
      <w:r w:rsidR="005B10C4" w:rsidRPr="003A0612">
        <w:rPr>
          <w:rFonts w:ascii="Times New Roman" w:eastAsia="標楷體" w:hAnsi="Times New Roman" w:hint="eastAsia"/>
        </w:rPr>
        <w:t>BOD</w:t>
      </w:r>
      <w:r w:rsidR="005B10C4" w:rsidRPr="003A0612">
        <w:rPr>
          <w:rFonts w:ascii="Times New Roman" w:eastAsia="標楷體" w:hAnsi="Times New Roman" w:hint="eastAsia"/>
        </w:rPr>
        <w:t>、</w:t>
      </w:r>
      <w:r w:rsidR="005B10C4" w:rsidRPr="003A0612">
        <w:rPr>
          <w:rFonts w:ascii="Times New Roman" w:eastAsia="標楷體" w:hAnsi="Times New Roman" w:hint="eastAsia"/>
        </w:rPr>
        <w:t>COD</w:t>
      </w:r>
      <w:r w:rsidR="005B10C4" w:rsidRPr="003A0612">
        <w:rPr>
          <w:rFonts w:ascii="Times New Roman" w:eastAsia="標楷體" w:hAnsi="Times New Roman" w:hint="eastAsia"/>
        </w:rPr>
        <w:t>及</w:t>
      </w:r>
      <w:r w:rsidR="005B10C4" w:rsidRPr="003A0612">
        <w:rPr>
          <w:rFonts w:ascii="Times New Roman" w:eastAsia="標楷體" w:hAnsi="Times New Roman" w:hint="eastAsia"/>
        </w:rPr>
        <w:t>SS</w:t>
      </w:r>
      <w:r w:rsidR="005B10C4" w:rsidRPr="003A0612">
        <w:rPr>
          <w:rFonts w:ascii="Times New Roman" w:eastAsia="標楷體" w:hAnsi="Times New Roman" w:hint="eastAsia"/>
        </w:rPr>
        <w:t>範圍分別在</w:t>
      </w:r>
      <w:r w:rsidR="005B10C4" w:rsidRPr="003A0612">
        <w:rPr>
          <w:rFonts w:ascii="Times New Roman" w:eastAsia="標楷體" w:hAnsi="Times New Roman" w:hint="eastAsia"/>
        </w:rPr>
        <w:t>837</w:t>
      </w:r>
      <w:r w:rsidR="00044E04">
        <w:rPr>
          <w:rFonts w:ascii="Times New Roman" w:eastAsia="標楷體" w:hAnsi="Times New Roman" w:hint="eastAsia"/>
        </w:rPr>
        <w:t xml:space="preserve"> - </w:t>
      </w:r>
      <w:r w:rsidR="005B10C4" w:rsidRPr="003A0612">
        <w:rPr>
          <w:rFonts w:ascii="Times New Roman" w:eastAsia="標楷體" w:hAnsi="Times New Roman" w:hint="eastAsia"/>
        </w:rPr>
        <w:t>2,195</w:t>
      </w:r>
      <w:r w:rsidR="005B10C4" w:rsidRPr="003A0612">
        <w:rPr>
          <w:rFonts w:ascii="Times New Roman" w:eastAsia="標楷體" w:hAnsi="Times New Roman" w:hint="eastAsia"/>
        </w:rPr>
        <w:t>、</w:t>
      </w:r>
      <w:r w:rsidR="005B10C4" w:rsidRPr="003A0612">
        <w:rPr>
          <w:rFonts w:ascii="Times New Roman" w:eastAsia="標楷體" w:hAnsi="Times New Roman" w:hint="eastAsia"/>
        </w:rPr>
        <w:t>2,884</w:t>
      </w:r>
      <w:r w:rsidR="00044E04">
        <w:rPr>
          <w:rFonts w:ascii="Times New Roman" w:eastAsia="標楷體" w:hAnsi="Times New Roman" w:hint="eastAsia"/>
        </w:rPr>
        <w:t xml:space="preserve"> - </w:t>
      </w:r>
      <w:r w:rsidR="005B10C4" w:rsidRPr="003A0612">
        <w:rPr>
          <w:rFonts w:ascii="Times New Roman" w:eastAsia="標楷體" w:hAnsi="Times New Roman" w:hint="eastAsia"/>
        </w:rPr>
        <w:t>12,200</w:t>
      </w:r>
      <w:r w:rsidR="005B10C4" w:rsidRPr="003A0612">
        <w:rPr>
          <w:rFonts w:ascii="Times New Roman" w:eastAsia="標楷體" w:hAnsi="Times New Roman" w:hint="eastAsia"/>
        </w:rPr>
        <w:t>及</w:t>
      </w:r>
      <w:r w:rsidR="005B10C4" w:rsidRPr="003A0612">
        <w:rPr>
          <w:rFonts w:ascii="Times New Roman" w:eastAsia="標楷體" w:hAnsi="Times New Roman" w:hint="eastAsia"/>
        </w:rPr>
        <w:t>2,893</w:t>
      </w:r>
      <w:r w:rsidR="00044E04">
        <w:rPr>
          <w:rFonts w:ascii="Times New Roman" w:eastAsia="標楷體" w:hAnsi="Times New Roman" w:hint="eastAsia"/>
        </w:rPr>
        <w:t xml:space="preserve"> - </w:t>
      </w:r>
      <w:r w:rsidR="005B10C4" w:rsidRPr="003A0612">
        <w:rPr>
          <w:rFonts w:ascii="Times New Roman" w:eastAsia="標楷體" w:hAnsi="Times New Roman" w:hint="eastAsia"/>
        </w:rPr>
        <w:t>8,025 mg/L</w:t>
      </w:r>
      <w:r w:rsidR="005B10C4" w:rsidRPr="003A0612">
        <w:rPr>
          <w:rFonts w:ascii="Times New Roman" w:eastAsia="標楷體" w:hAnsi="Times New Roman" w:hint="eastAsia"/>
        </w:rPr>
        <w:t>之間。</w:t>
      </w:r>
    </w:p>
    <w:p w14:paraId="2F645A28" w14:textId="0C6CF572" w:rsidR="00021C2F" w:rsidRPr="003A0612" w:rsidRDefault="00021C2F" w:rsidP="00C1376B">
      <w:pPr>
        <w:jc w:val="both"/>
        <w:rPr>
          <w:rFonts w:ascii="Times New Roman" w:eastAsia="標楷體" w:hAnsi="Times New Roman"/>
        </w:rPr>
      </w:pPr>
    </w:p>
    <w:p w14:paraId="15CC9DFE" w14:textId="78DD8CC8" w:rsidR="00081E57" w:rsidRPr="003A0612" w:rsidRDefault="00C1376B" w:rsidP="00C1376B">
      <w:pPr>
        <w:pStyle w:val="a3"/>
        <w:numPr>
          <w:ilvl w:val="0"/>
          <w:numId w:val="1"/>
        </w:numPr>
        <w:ind w:leftChars="0"/>
        <w:jc w:val="both"/>
        <w:rPr>
          <w:rFonts w:ascii="Times New Roman" w:eastAsia="標楷體" w:hAnsi="Times New Roman"/>
        </w:rPr>
      </w:pPr>
      <w:r w:rsidRPr="003A0612">
        <w:rPr>
          <w:rFonts w:ascii="Times New Roman" w:eastAsia="標楷體" w:hAnsi="Times New Roman" w:hint="eastAsia"/>
        </w:rPr>
        <w:t>未適當處理將產生的危害</w:t>
      </w:r>
    </w:p>
    <w:p w14:paraId="666DB404" w14:textId="6AAD8DBF" w:rsidR="00A87124" w:rsidRPr="003A0612" w:rsidRDefault="00A87124" w:rsidP="00D1249A">
      <w:pPr>
        <w:ind w:firstLineChars="200" w:firstLine="480"/>
        <w:jc w:val="both"/>
        <w:rPr>
          <w:rFonts w:ascii="Times New Roman" w:eastAsia="標楷體" w:hAnsi="Times New Roman"/>
        </w:rPr>
      </w:pPr>
      <w:r w:rsidRPr="003A0612">
        <w:rPr>
          <w:rFonts w:ascii="Times New Roman" w:eastAsia="標楷體" w:hAnsi="Times New Roman" w:hint="eastAsia"/>
        </w:rPr>
        <w:t>與其他畜牧事業廢水相同的，養鴨廢水若無經適當處理便直接排放，將造成水體的優養化現象。依據</w:t>
      </w:r>
      <w:proofErr w:type="gramStart"/>
      <w:r w:rsidRPr="003A0612">
        <w:rPr>
          <w:rFonts w:ascii="Times New Roman" w:eastAsia="標楷體" w:hAnsi="Times New Roman" w:hint="eastAsia"/>
        </w:rPr>
        <w:t>維基百</w:t>
      </w:r>
      <w:proofErr w:type="gramEnd"/>
      <w:r w:rsidRPr="003A0612">
        <w:rPr>
          <w:rFonts w:ascii="Times New Roman" w:eastAsia="標楷體" w:hAnsi="Times New Roman" w:hint="eastAsia"/>
        </w:rPr>
        <w:t>科的描述</w:t>
      </w:r>
      <w:r w:rsidR="00EB6D5C">
        <w:rPr>
          <w:rFonts w:ascii="Times New Roman" w:eastAsia="標楷體" w:hAnsi="Times New Roman" w:hint="eastAsia"/>
        </w:rPr>
        <w:t>：「</w:t>
      </w:r>
      <w:r w:rsidRPr="003A0612">
        <w:rPr>
          <w:rFonts w:ascii="Times New Roman" w:eastAsia="標楷體" w:hAnsi="Times New Roman" w:hint="eastAsia"/>
        </w:rPr>
        <w:t>所謂的優養化，是指湖泊、河流、水庫等水體中氮、磷等植物營養物質含量過多所引起的水質污染現象。由於水體中氮、磷營養物質的富集，引起藻類及其他浮游生物的迅速繁殖，使水體</w:t>
      </w:r>
      <w:proofErr w:type="gramStart"/>
      <w:r w:rsidRPr="003A0612">
        <w:rPr>
          <w:rFonts w:ascii="Times New Roman" w:eastAsia="標楷體" w:hAnsi="Times New Roman" w:hint="eastAsia"/>
        </w:rPr>
        <w:t>溶解氧</w:t>
      </w:r>
      <w:proofErr w:type="gramEnd"/>
      <w:r w:rsidRPr="003A0612">
        <w:rPr>
          <w:rFonts w:ascii="Times New Roman" w:eastAsia="標楷體" w:hAnsi="Times New Roman" w:hint="eastAsia"/>
        </w:rPr>
        <w:t>含量下降，造成植物、水生物和魚類衰亡甚至絕跡的污染現象</w:t>
      </w:r>
      <w:r w:rsidR="00EB6D5C">
        <w:rPr>
          <w:rFonts w:ascii="Times New Roman" w:eastAsia="標楷體" w:hAnsi="Times New Roman" w:hint="eastAsia"/>
        </w:rPr>
        <w:t>」</w:t>
      </w:r>
      <w:r w:rsidRPr="003A0612">
        <w:rPr>
          <w:rFonts w:ascii="Times New Roman" w:eastAsia="標楷體" w:hAnsi="Times New Roman" w:hint="eastAsia"/>
        </w:rPr>
        <w:t>。</w:t>
      </w:r>
      <w:r w:rsidR="00A25883" w:rsidRPr="003A0612">
        <w:rPr>
          <w:rFonts w:ascii="Times New Roman" w:eastAsia="標楷體" w:hAnsi="Times New Roman" w:hint="eastAsia"/>
        </w:rPr>
        <w:t>為防止環境</w:t>
      </w:r>
      <w:r w:rsidR="00044E04">
        <w:rPr>
          <w:rFonts w:ascii="Times New Roman" w:eastAsia="標楷體" w:hAnsi="Times New Roman" w:hint="eastAsia"/>
        </w:rPr>
        <w:t>污</w:t>
      </w:r>
      <w:r w:rsidR="00A25883" w:rsidRPr="003A0612">
        <w:rPr>
          <w:rFonts w:ascii="Times New Roman" w:eastAsia="標楷體" w:hAnsi="Times New Roman" w:hint="eastAsia"/>
        </w:rPr>
        <w:t>染，以求產業之永續發展，自政府於民國</w:t>
      </w:r>
      <w:r w:rsidR="00A25883" w:rsidRPr="003A0612">
        <w:rPr>
          <w:rFonts w:ascii="Times New Roman" w:eastAsia="標楷體" w:hAnsi="Times New Roman" w:hint="eastAsia"/>
        </w:rPr>
        <w:t>63</w:t>
      </w:r>
      <w:r w:rsidR="00A25883" w:rsidRPr="003A0612">
        <w:rPr>
          <w:rFonts w:ascii="Times New Roman" w:eastAsia="標楷體" w:hAnsi="Times New Roman" w:hint="eastAsia"/>
        </w:rPr>
        <w:t>年頒布「水</w:t>
      </w:r>
      <w:r w:rsidR="00044E04">
        <w:rPr>
          <w:rFonts w:ascii="Times New Roman" w:eastAsia="標楷體" w:hAnsi="Times New Roman" w:hint="eastAsia"/>
        </w:rPr>
        <w:t>污</w:t>
      </w:r>
      <w:r w:rsidR="00A25883" w:rsidRPr="003A0612">
        <w:rPr>
          <w:rFonts w:ascii="Times New Roman" w:eastAsia="標楷體" w:hAnsi="Times New Roman" w:hint="eastAsia"/>
        </w:rPr>
        <w:t>染防治法」</w:t>
      </w:r>
      <w:r w:rsidR="00D1249A" w:rsidRPr="003A0612">
        <w:rPr>
          <w:rFonts w:ascii="Times New Roman" w:eastAsia="標楷體" w:hAnsi="Times New Roman" w:hint="eastAsia"/>
        </w:rPr>
        <w:t>後，繼之又於民國</w:t>
      </w:r>
      <w:r w:rsidR="00D1249A" w:rsidRPr="003A0612">
        <w:rPr>
          <w:rFonts w:ascii="Times New Roman" w:eastAsia="標楷體" w:hAnsi="Times New Roman" w:hint="eastAsia"/>
        </w:rPr>
        <w:t>67</w:t>
      </w:r>
      <w:r w:rsidR="00D1249A" w:rsidRPr="003A0612">
        <w:rPr>
          <w:rFonts w:ascii="Times New Roman" w:eastAsia="標楷體" w:hAnsi="Times New Roman" w:hint="eastAsia"/>
        </w:rPr>
        <w:t>年公布「畜牧業放流水標準」。目前公布之放流水標準中，有關畜牧業（非草食動物）其生化需氧量（</w:t>
      </w:r>
      <w:r w:rsidR="00D1249A" w:rsidRPr="003A0612">
        <w:rPr>
          <w:rFonts w:ascii="Times New Roman" w:eastAsia="標楷體" w:hAnsi="Times New Roman" w:hint="eastAsia"/>
        </w:rPr>
        <w:t>BOD</w:t>
      </w:r>
      <w:r w:rsidR="00D1249A" w:rsidRPr="003A0612">
        <w:rPr>
          <w:rFonts w:ascii="Times New Roman" w:eastAsia="標楷體" w:hAnsi="Times New Roman" w:hint="eastAsia"/>
        </w:rPr>
        <w:t>）、化學需氧量（</w:t>
      </w:r>
      <w:r w:rsidR="00D1249A" w:rsidRPr="003A0612">
        <w:rPr>
          <w:rFonts w:ascii="Times New Roman" w:eastAsia="標楷體" w:hAnsi="Times New Roman" w:hint="eastAsia"/>
        </w:rPr>
        <w:t>COD</w:t>
      </w:r>
      <w:r w:rsidR="00D1249A" w:rsidRPr="003A0612">
        <w:rPr>
          <w:rFonts w:ascii="Times New Roman" w:eastAsia="標楷體" w:hAnsi="Times New Roman" w:hint="eastAsia"/>
        </w:rPr>
        <w:t>）及懸浮固體（</w:t>
      </w:r>
      <w:r w:rsidR="00D1249A" w:rsidRPr="003A0612">
        <w:rPr>
          <w:rFonts w:ascii="Times New Roman" w:eastAsia="標楷體" w:hAnsi="Times New Roman" w:hint="eastAsia"/>
        </w:rPr>
        <w:t>SS</w:t>
      </w:r>
      <w:r w:rsidR="00D1249A" w:rsidRPr="003A0612">
        <w:rPr>
          <w:rFonts w:ascii="Times New Roman" w:eastAsia="標楷體" w:hAnsi="Times New Roman" w:hint="eastAsia"/>
        </w:rPr>
        <w:t>）之標準分別為</w:t>
      </w:r>
      <w:r w:rsidR="00D1249A" w:rsidRPr="003A0612">
        <w:rPr>
          <w:rFonts w:ascii="Times New Roman" w:eastAsia="標楷體" w:hAnsi="Times New Roman" w:hint="eastAsia"/>
        </w:rPr>
        <w:t>80</w:t>
      </w:r>
      <w:r w:rsidR="00D1249A" w:rsidRPr="003A0612">
        <w:rPr>
          <w:rFonts w:ascii="Times New Roman" w:eastAsia="標楷體" w:hAnsi="Times New Roman" w:hint="eastAsia"/>
        </w:rPr>
        <w:t>、</w:t>
      </w:r>
      <w:r w:rsidR="00D1249A" w:rsidRPr="003A0612">
        <w:rPr>
          <w:rFonts w:ascii="Times New Roman" w:eastAsia="標楷體" w:hAnsi="Times New Roman" w:hint="eastAsia"/>
        </w:rPr>
        <w:t xml:space="preserve">600 </w:t>
      </w:r>
      <w:r w:rsidR="00D1249A" w:rsidRPr="003A0612">
        <w:rPr>
          <w:rFonts w:ascii="Times New Roman" w:eastAsia="標楷體" w:hAnsi="Times New Roman" w:hint="eastAsia"/>
        </w:rPr>
        <w:t>及</w:t>
      </w:r>
      <w:r w:rsidR="00D1249A" w:rsidRPr="003A0612">
        <w:rPr>
          <w:rFonts w:ascii="Times New Roman" w:eastAsia="標楷體" w:hAnsi="Times New Roman" w:hint="eastAsia"/>
        </w:rPr>
        <w:t xml:space="preserve">150 </w:t>
      </w:r>
      <w:r w:rsidR="00A768F0">
        <w:rPr>
          <w:rFonts w:ascii="Times New Roman" w:eastAsia="標楷體" w:hAnsi="Times New Roman" w:hint="eastAsia"/>
        </w:rPr>
        <w:t>m</w:t>
      </w:r>
      <w:r w:rsidR="00A768F0">
        <w:rPr>
          <w:rFonts w:ascii="Times New Roman" w:eastAsia="標楷體" w:hAnsi="Times New Roman"/>
        </w:rPr>
        <w:t>g/L</w:t>
      </w:r>
      <w:r w:rsidR="00D1249A" w:rsidRPr="003A0612">
        <w:rPr>
          <w:rFonts w:ascii="Times New Roman" w:eastAsia="標楷體" w:hAnsi="Times New Roman" w:hint="eastAsia"/>
        </w:rPr>
        <w:t>。</w:t>
      </w:r>
    </w:p>
    <w:p w14:paraId="46F63C46" w14:textId="77777777" w:rsidR="000660AD" w:rsidRPr="003A0612" w:rsidRDefault="000660AD" w:rsidP="00C1376B">
      <w:pPr>
        <w:jc w:val="both"/>
        <w:rPr>
          <w:rFonts w:ascii="Times New Roman" w:eastAsia="標楷體" w:hAnsi="Times New Roman"/>
        </w:rPr>
      </w:pPr>
    </w:p>
    <w:p w14:paraId="5924D081" w14:textId="5FD5550B" w:rsidR="00081E57" w:rsidRPr="003A0612" w:rsidRDefault="00081E57" w:rsidP="00C1376B">
      <w:pPr>
        <w:pStyle w:val="a3"/>
        <w:numPr>
          <w:ilvl w:val="0"/>
          <w:numId w:val="1"/>
        </w:numPr>
        <w:ind w:leftChars="0"/>
        <w:jc w:val="both"/>
        <w:rPr>
          <w:rFonts w:ascii="Times New Roman" w:eastAsia="標楷體" w:hAnsi="Times New Roman"/>
        </w:rPr>
      </w:pPr>
      <w:r w:rsidRPr="003A0612">
        <w:rPr>
          <w:rFonts w:ascii="Times New Roman" w:eastAsia="標楷體" w:hAnsi="Times New Roman" w:hint="eastAsia"/>
        </w:rPr>
        <w:lastRenderedPageBreak/>
        <w:t>養鴨廢水處理方式</w:t>
      </w:r>
    </w:p>
    <w:p w14:paraId="7C409C41" w14:textId="30100D36" w:rsidR="000456EC" w:rsidRPr="003A0612" w:rsidRDefault="005F2642" w:rsidP="007801FB">
      <w:pPr>
        <w:ind w:firstLineChars="200" w:firstLine="480"/>
        <w:jc w:val="both"/>
        <w:rPr>
          <w:rFonts w:ascii="Times New Roman" w:eastAsia="標楷體" w:hAnsi="Times New Roman"/>
        </w:rPr>
      </w:pPr>
      <w:r w:rsidRPr="003A0612">
        <w:rPr>
          <w:rFonts w:ascii="Times New Roman" w:eastAsia="標楷體" w:hAnsi="Times New Roman" w:hint="eastAsia"/>
        </w:rPr>
        <w:t>養鴨</w:t>
      </w:r>
      <w:r w:rsidR="000456EC" w:rsidRPr="003A0612">
        <w:rPr>
          <w:rFonts w:ascii="Times New Roman" w:eastAsia="標楷體" w:hAnsi="Times New Roman" w:hint="eastAsia"/>
        </w:rPr>
        <w:t>廢水</w:t>
      </w:r>
      <w:r w:rsidRPr="003A0612">
        <w:rPr>
          <w:rFonts w:ascii="Times New Roman" w:eastAsia="標楷體" w:hAnsi="Times New Roman" w:hint="eastAsia"/>
        </w:rPr>
        <w:t>需依</w:t>
      </w:r>
      <w:r w:rsidR="000456EC" w:rsidRPr="003A0612">
        <w:rPr>
          <w:rFonts w:ascii="Times New Roman" w:eastAsia="標楷體" w:hAnsi="Times New Roman" w:hint="eastAsia"/>
        </w:rPr>
        <w:t>水質與水量而定，以二階段、三階段或批次式活性污泥法等方式處理，在正常操作情況下，應可符合放流水排放標準。</w:t>
      </w:r>
      <w:r w:rsidR="00C21108" w:rsidRPr="003A0612">
        <w:rPr>
          <w:rFonts w:ascii="Times New Roman" w:eastAsia="標楷體" w:hAnsi="Times New Roman" w:hint="eastAsia"/>
        </w:rPr>
        <w:t>活性污泥法為生物處理法中最普遍的方法，所謂活性污泥法，是指利用污泥</w:t>
      </w:r>
      <w:proofErr w:type="gramStart"/>
      <w:r w:rsidR="00C21108" w:rsidRPr="003A0612">
        <w:rPr>
          <w:rFonts w:ascii="Times New Roman" w:eastAsia="標楷體" w:hAnsi="Times New Roman" w:hint="eastAsia"/>
        </w:rPr>
        <w:t>膠羽中</w:t>
      </w:r>
      <w:proofErr w:type="gramEnd"/>
      <w:r w:rsidR="00C21108" w:rsidRPr="003A0612">
        <w:rPr>
          <w:rFonts w:ascii="Times New Roman" w:eastAsia="標楷體" w:hAnsi="Times New Roman" w:hint="eastAsia"/>
        </w:rPr>
        <w:t>，具有細菌類、真菌類及原生動物等異種個體群微生物所構成的混合培養體，將廢水與活性污泥</w:t>
      </w:r>
      <w:proofErr w:type="gramStart"/>
      <w:r w:rsidR="00C21108" w:rsidRPr="003A0612">
        <w:rPr>
          <w:rFonts w:ascii="Times New Roman" w:eastAsia="標楷體" w:hAnsi="Times New Roman" w:hint="eastAsia"/>
        </w:rPr>
        <w:t>在曝氣池</w:t>
      </w:r>
      <w:proofErr w:type="gramEnd"/>
      <w:r w:rsidR="00C21108" w:rsidRPr="003A0612">
        <w:rPr>
          <w:rFonts w:ascii="Times New Roman" w:eastAsia="標楷體" w:hAnsi="Times New Roman" w:hint="eastAsia"/>
        </w:rPr>
        <w:t>內經充分氣化混合後，再經</w:t>
      </w:r>
      <w:r w:rsidR="00044E04">
        <w:rPr>
          <w:rFonts w:ascii="Times New Roman" w:eastAsia="標楷體" w:hAnsi="Times New Roman" w:hint="eastAsia"/>
        </w:rPr>
        <w:t>沉</w:t>
      </w:r>
      <w:r w:rsidR="00C21108" w:rsidRPr="003A0612">
        <w:rPr>
          <w:rFonts w:ascii="Times New Roman" w:eastAsia="標楷體" w:hAnsi="Times New Roman" w:hint="eastAsia"/>
        </w:rPr>
        <w:t>澱池</w:t>
      </w:r>
      <w:r w:rsidR="00044E04">
        <w:rPr>
          <w:rFonts w:ascii="Times New Roman" w:eastAsia="標楷體" w:hAnsi="Times New Roman" w:hint="eastAsia"/>
        </w:rPr>
        <w:t>沉</w:t>
      </w:r>
      <w:r w:rsidR="00C21108" w:rsidRPr="003A0612">
        <w:rPr>
          <w:rFonts w:ascii="Times New Roman" w:eastAsia="標楷體" w:hAnsi="Times New Roman" w:hint="eastAsia"/>
        </w:rPr>
        <w:t>澱澄清，其主要原理是混合廢水、空氣、加上活性污泥，使之充分接觸，而大量繁殖微生物來消化分解有機物而達到淨化的作用。</w:t>
      </w:r>
    </w:p>
    <w:p w14:paraId="2160E1AC" w14:textId="77777777" w:rsidR="000660AD" w:rsidRPr="003A0612" w:rsidRDefault="000660AD" w:rsidP="00C1376B">
      <w:pPr>
        <w:jc w:val="both"/>
        <w:rPr>
          <w:rFonts w:ascii="Times New Roman" w:eastAsia="標楷體" w:hAnsi="Times New Roman"/>
        </w:rPr>
      </w:pPr>
    </w:p>
    <w:p w14:paraId="745FBE1A" w14:textId="67CDB84C" w:rsidR="00081E57" w:rsidRPr="003A0612" w:rsidRDefault="00081E57" w:rsidP="00C1376B">
      <w:pPr>
        <w:pStyle w:val="a3"/>
        <w:numPr>
          <w:ilvl w:val="0"/>
          <w:numId w:val="1"/>
        </w:numPr>
        <w:ind w:leftChars="0"/>
        <w:jc w:val="both"/>
        <w:rPr>
          <w:rFonts w:ascii="Times New Roman" w:eastAsia="標楷體" w:hAnsi="Times New Roman"/>
        </w:rPr>
      </w:pPr>
      <w:r w:rsidRPr="003A0612">
        <w:rPr>
          <w:rFonts w:ascii="Times New Roman" w:eastAsia="標楷體" w:hAnsi="Times New Roman" w:hint="eastAsia"/>
        </w:rPr>
        <w:t>養鴨廢水處理設備</w:t>
      </w:r>
    </w:p>
    <w:p w14:paraId="48FE88AA" w14:textId="3B41E129" w:rsidR="000660AD" w:rsidRPr="003A0612" w:rsidRDefault="003844E2" w:rsidP="003844E2">
      <w:pPr>
        <w:ind w:firstLineChars="200" w:firstLine="480"/>
        <w:jc w:val="both"/>
        <w:rPr>
          <w:rFonts w:ascii="Times New Roman" w:eastAsia="標楷體" w:hAnsi="Times New Roman"/>
        </w:rPr>
      </w:pPr>
      <w:r w:rsidRPr="003A0612">
        <w:rPr>
          <w:rFonts w:ascii="Times New Roman" w:eastAsia="標楷體" w:hAnsi="Times New Roman" w:hint="eastAsia"/>
        </w:rPr>
        <w:t>畜產試驗所宜蘭分所現行的養鴨廢水處理方式為二階段活性污泥法，</w:t>
      </w:r>
      <w:r w:rsidR="00D64C37" w:rsidRPr="003A0612">
        <w:rPr>
          <w:rFonts w:ascii="Times New Roman" w:eastAsia="標楷體" w:hAnsi="Times New Roman" w:hint="eastAsia"/>
        </w:rPr>
        <w:t>所謂二階段活性污泥法係指：固液分離、初</w:t>
      </w:r>
      <w:proofErr w:type="gramStart"/>
      <w:r w:rsidR="00D64C37" w:rsidRPr="003A0612">
        <w:rPr>
          <w:rFonts w:ascii="Times New Roman" w:eastAsia="標楷體" w:hAnsi="Times New Roman" w:hint="eastAsia"/>
        </w:rPr>
        <w:t>沉</w:t>
      </w:r>
      <w:proofErr w:type="gramEnd"/>
      <w:r w:rsidR="00D64C37" w:rsidRPr="003A0612">
        <w:rPr>
          <w:rFonts w:ascii="Times New Roman" w:eastAsia="標楷體" w:hAnsi="Times New Roman" w:hint="eastAsia"/>
        </w:rPr>
        <w:t>池、調整池、活性污泥池及終</w:t>
      </w:r>
      <w:proofErr w:type="gramStart"/>
      <w:r w:rsidR="00D64C37" w:rsidRPr="003A0612">
        <w:rPr>
          <w:rFonts w:ascii="Times New Roman" w:eastAsia="標楷體" w:hAnsi="Times New Roman" w:hint="eastAsia"/>
        </w:rPr>
        <w:t>沉</w:t>
      </w:r>
      <w:proofErr w:type="gramEnd"/>
      <w:r w:rsidR="00D64C37" w:rsidRPr="003A0612">
        <w:rPr>
          <w:rFonts w:ascii="Times New Roman" w:eastAsia="標楷體" w:hAnsi="Times New Roman" w:hint="eastAsia"/>
        </w:rPr>
        <w:t>池</w:t>
      </w:r>
      <w:r w:rsidRPr="003A0612">
        <w:rPr>
          <w:rFonts w:ascii="Times New Roman" w:eastAsia="標楷體" w:hAnsi="Times New Roman" w:hint="eastAsia"/>
        </w:rPr>
        <w:t>，另</w:t>
      </w:r>
      <w:proofErr w:type="gramStart"/>
      <w:r w:rsidRPr="003A0612">
        <w:rPr>
          <w:rFonts w:ascii="Times New Roman" w:eastAsia="標楷體" w:hAnsi="Times New Roman" w:hint="eastAsia"/>
        </w:rPr>
        <w:t>設置厭氣消化</w:t>
      </w:r>
      <w:proofErr w:type="gramEnd"/>
      <w:r w:rsidRPr="003A0612">
        <w:rPr>
          <w:rFonts w:ascii="Times New Roman" w:eastAsia="標楷體" w:hAnsi="Times New Roman" w:hint="eastAsia"/>
        </w:rPr>
        <w:t>池，以利沉澱池</w:t>
      </w:r>
      <w:r w:rsidR="00044E04">
        <w:rPr>
          <w:rFonts w:ascii="Times New Roman" w:eastAsia="標楷體" w:hAnsi="Times New Roman" w:hint="eastAsia"/>
        </w:rPr>
        <w:t>污</w:t>
      </w:r>
      <w:r w:rsidRPr="003A0612">
        <w:rPr>
          <w:rFonts w:ascii="Times New Roman" w:eastAsia="標楷體" w:hAnsi="Times New Roman" w:hint="eastAsia"/>
        </w:rPr>
        <w:t>泥體積</w:t>
      </w:r>
      <w:proofErr w:type="gramStart"/>
      <w:r w:rsidRPr="003A0612">
        <w:rPr>
          <w:rFonts w:ascii="Times New Roman" w:eastAsia="標楷體" w:hAnsi="Times New Roman" w:hint="eastAsia"/>
        </w:rPr>
        <w:t>之</w:t>
      </w:r>
      <w:r w:rsidR="00D67391" w:rsidRPr="003A0612">
        <w:rPr>
          <w:rFonts w:ascii="Times New Roman" w:eastAsia="標楷體" w:hAnsi="Times New Roman" w:hint="eastAsia"/>
        </w:rPr>
        <w:t>厭氣消化</w:t>
      </w:r>
      <w:proofErr w:type="gramEnd"/>
      <w:r w:rsidR="00D64C37" w:rsidRPr="003A0612">
        <w:rPr>
          <w:rFonts w:ascii="Times New Roman" w:eastAsia="標楷體" w:hAnsi="Times New Roman" w:hint="eastAsia"/>
        </w:rPr>
        <w:t>。</w:t>
      </w:r>
      <w:r w:rsidR="005F2642" w:rsidRPr="003A0612">
        <w:rPr>
          <w:rFonts w:ascii="Times New Roman" w:eastAsia="標楷體" w:hAnsi="Times New Roman" w:hint="eastAsia"/>
        </w:rPr>
        <w:t>宜蘭分所廢水處理設施之配置如圖</w:t>
      </w:r>
      <w:r w:rsidR="006F5DE4">
        <w:rPr>
          <w:rFonts w:ascii="Times New Roman" w:eastAsia="標楷體" w:hAnsi="Times New Roman" w:hint="eastAsia"/>
        </w:rPr>
        <w:t>2</w:t>
      </w:r>
      <w:r w:rsidR="005F2642" w:rsidRPr="003A0612">
        <w:rPr>
          <w:rFonts w:ascii="Times New Roman" w:eastAsia="標楷體" w:hAnsi="Times New Roman" w:hint="eastAsia"/>
        </w:rPr>
        <w:t>，</w:t>
      </w:r>
      <w:r w:rsidR="005F5037" w:rsidRPr="003A0612">
        <w:rPr>
          <w:rFonts w:ascii="Times New Roman" w:eastAsia="標楷體" w:hAnsi="Times New Roman" w:hint="eastAsia"/>
        </w:rPr>
        <w:t>茲針對各階段處理設施之功能</w:t>
      </w:r>
      <w:r w:rsidR="005F2642" w:rsidRPr="003A0612">
        <w:rPr>
          <w:rFonts w:ascii="Times New Roman" w:eastAsia="標楷體" w:hAnsi="Times New Roman" w:hint="eastAsia"/>
        </w:rPr>
        <w:t>進行說明</w:t>
      </w:r>
      <w:r w:rsidR="005F5037" w:rsidRPr="003A0612">
        <w:rPr>
          <w:rFonts w:ascii="Times New Roman" w:eastAsia="標楷體" w:hAnsi="Times New Roman" w:hint="eastAsia"/>
        </w:rPr>
        <w:t>：</w:t>
      </w:r>
    </w:p>
    <w:p w14:paraId="58187FFD" w14:textId="4A609B11" w:rsidR="005F5037" w:rsidRPr="003A0612" w:rsidRDefault="005F5037" w:rsidP="000E700C">
      <w:pPr>
        <w:pStyle w:val="a3"/>
        <w:numPr>
          <w:ilvl w:val="0"/>
          <w:numId w:val="2"/>
        </w:numPr>
        <w:ind w:leftChars="0"/>
        <w:jc w:val="both"/>
        <w:rPr>
          <w:rFonts w:ascii="Times New Roman" w:eastAsia="標楷體" w:hAnsi="Times New Roman"/>
        </w:rPr>
      </w:pPr>
      <w:proofErr w:type="gramStart"/>
      <w:r w:rsidRPr="003A0612">
        <w:rPr>
          <w:rFonts w:ascii="Times New Roman" w:eastAsia="標楷體" w:hAnsi="Times New Roman" w:hint="eastAsia"/>
        </w:rPr>
        <w:t>水車式固液</w:t>
      </w:r>
      <w:proofErr w:type="gramEnd"/>
      <w:r w:rsidRPr="003A0612">
        <w:rPr>
          <w:rFonts w:ascii="Times New Roman" w:eastAsia="標楷體" w:hAnsi="Times New Roman" w:hint="eastAsia"/>
        </w:rPr>
        <w:t>分離機</w:t>
      </w:r>
      <w:r w:rsidR="009321C3">
        <w:rPr>
          <w:rFonts w:ascii="Times New Roman" w:eastAsia="標楷體" w:hAnsi="Times New Roman" w:hint="eastAsia"/>
        </w:rPr>
        <w:t>（圖</w:t>
      </w:r>
      <w:r w:rsidR="009321C3">
        <w:rPr>
          <w:rFonts w:ascii="Times New Roman" w:eastAsia="標楷體" w:hAnsi="Times New Roman" w:hint="eastAsia"/>
        </w:rPr>
        <w:t>3</w:t>
      </w:r>
      <w:r w:rsidR="009321C3">
        <w:rPr>
          <w:rFonts w:ascii="Times New Roman" w:eastAsia="標楷體" w:hAnsi="Times New Roman" w:hint="eastAsia"/>
        </w:rPr>
        <w:t>）</w:t>
      </w:r>
      <w:r w:rsidR="005F2642" w:rsidRPr="003A0612">
        <w:rPr>
          <w:rFonts w:ascii="Times New Roman" w:eastAsia="標楷體" w:hAnsi="Times New Roman" w:hint="eastAsia"/>
        </w:rPr>
        <w:t>：</w:t>
      </w:r>
      <w:r w:rsidR="000E700C" w:rsidRPr="003A0612">
        <w:rPr>
          <w:rFonts w:ascii="Times New Roman" w:eastAsia="標楷體" w:hAnsi="Times New Roman" w:hint="eastAsia"/>
        </w:rPr>
        <w:t>養鴨廢水中</w:t>
      </w:r>
      <w:proofErr w:type="gramStart"/>
      <w:r w:rsidR="000E700C" w:rsidRPr="003A0612">
        <w:rPr>
          <w:rFonts w:ascii="Times New Roman" w:eastAsia="標楷體" w:hAnsi="Times New Roman" w:hint="eastAsia"/>
        </w:rPr>
        <w:t>夾雜著鴨羽毛</w:t>
      </w:r>
      <w:proofErr w:type="gramEnd"/>
      <w:r w:rsidR="000E700C" w:rsidRPr="003A0612">
        <w:rPr>
          <w:rFonts w:ascii="Times New Roman" w:eastAsia="標楷體" w:hAnsi="Times New Roman" w:hint="eastAsia"/>
        </w:rPr>
        <w:t>、絨毛及飼料殘餘物等，這些物體不易分解，且容易造成廢水處理系統中</w:t>
      </w:r>
      <w:r w:rsidR="00044E04">
        <w:rPr>
          <w:rFonts w:ascii="Times New Roman" w:eastAsia="標楷體" w:hAnsi="Times New Roman" w:hint="eastAsia"/>
        </w:rPr>
        <w:t>污</w:t>
      </w:r>
      <w:r w:rsidR="000E700C" w:rsidRPr="003A0612">
        <w:rPr>
          <w:rFonts w:ascii="Times New Roman" w:eastAsia="標楷體" w:hAnsi="Times New Roman" w:hint="eastAsia"/>
        </w:rPr>
        <w:t>泥馬達</w:t>
      </w:r>
      <w:r w:rsidR="002C6417" w:rsidRPr="003A0612">
        <w:rPr>
          <w:rFonts w:ascii="Times New Roman" w:eastAsia="標楷體" w:hAnsi="Times New Roman" w:hint="eastAsia"/>
        </w:rPr>
        <w:t>（污物抽水機）</w:t>
      </w:r>
      <w:r w:rsidR="000E700C" w:rsidRPr="003A0612">
        <w:rPr>
          <w:rFonts w:ascii="Times New Roman" w:eastAsia="標楷體" w:hAnsi="Times New Roman" w:hint="eastAsia"/>
        </w:rPr>
        <w:t>之損壞。</w:t>
      </w:r>
      <w:r w:rsidR="00935B76" w:rsidRPr="003A0612">
        <w:rPr>
          <w:rFonts w:ascii="Times New Roman" w:eastAsia="標楷體" w:hAnsi="Times New Roman" w:hint="eastAsia"/>
        </w:rPr>
        <w:t>簡易</w:t>
      </w:r>
      <w:r w:rsidR="00947B54" w:rsidRPr="003A0612">
        <w:rPr>
          <w:rFonts w:ascii="Times New Roman" w:eastAsia="標楷體" w:hAnsi="Times New Roman" w:hint="eastAsia"/>
        </w:rPr>
        <w:t>處理方式可</w:t>
      </w:r>
      <w:proofErr w:type="gramStart"/>
      <w:r w:rsidR="00935B76" w:rsidRPr="003A0612">
        <w:rPr>
          <w:rFonts w:ascii="Times New Roman" w:eastAsia="標楷體" w:hAnsi="Times New Roman" w:hint="eastAsia"/>
        </w:rPr>
        <w:t>在</w:t>
      </w:r>
      <w:r w:rsidR="00947B54" w:rsidRPr="003A0612">
        <w:rPr>
          <w:rFonts w:ascii="Times New Roman" w:eastAsia="標楷體" w:hAnsi="Times New Roman" w:hint="eastAsia"/>
        </w:rPr>
        <w:t>鴨舍廢水</w:t>
      </w:r>
      <w:proofErr w:type="gramEnd"/>
      <w:r w:rsidR="00947B54" w:rsidRPr="003A0612">
        <w:rPr>
          <w:rFonts w:ascii="Times New Roman" w:eastAsia="標楷體" w:hAnsi="Times New Roman" w:hint="eastAsia"/>
        </w:rPr>
        <w:t>排放口</w:t>
      </w:r>
      <w:r w:rsidR="00935B76" w:rsidRPr="003A0612">
        <w:rPr>
          <w:rFonts w:ascii="Times New Roman" w:eastAsia="標楷體" w:hAnsi="Times New Roman" w:hint="eastAsia"/>
        </w:rPr>
        <w:t>處設置柵欄或細網，攔截羽毛等物，再以人工清除。</w:t>
      </w:r>
      <w:proofErr w:type="gramStart"/>
      <w:r w:rsidR="00935B76" w:rsidRPr="003A0612">
        <w:rPr>
          <w:rFonts w:ascii="Times New Roman" w:eastAsia="標楷體" w:hAnsi="Times New Roman" w:hint="eastAsia"/>
        </w:rPr>
        <w:t>水車式固液</w:t>
      </w:r>
      <w:proofErr w:type="gramEnd"/>
      <w:r w:rsidR="00935B76" w:rsidRPr="003A0612">
        <w:rPr>
          <w:rFonts w:ascii="Times New Roman" w:eastAsia="標楷體" w:hAnsi="Times New Roman" w:hint="eastAsia"/>
        </w:rPr>
        <w:t>分離機可免除人工清除之麻煩，</w:t>
      </w:r>
      <w:proofErr w:type="gramStart"/>
      <w:r w:rsidR="00935B76" w:rsidRPr="003A0612">
        <w:rPr>
          <w:rFonts w:ascii="Times New Roman" w:eastAsia="標楷體" w:hAnsi="Times New Roman" w:hint="eastAsia"/>
        </w:rPr>
        <w:t>對於鴨糞及</w:t>
      </w:r>
      <w:proofErr w:type="gramEnd"/>
      <w:r w:rsidR="00935B76" w:rsidRPr="003A0612">
        <w:rPr>
          <w:rFonts w:ascii="Times New Roman" w:eastAsia="標楷體" w:hAnsi="Times New Roman" w:hint="eastAsia"/>
        </w:rPr>
        <w:t>鴨毛之清除，也較簡易式柵欄或細網為佳。</w:t>
      </w:r>
    </w:p>
    <w:p w14:paraId="3CF85E34" w14:textId="1454A02C" w:rsidR="007A4499" w:rsidRPr="003A0612" w:rsidRDefault="00C1277A" w:rsidP="007A4499">
      <w:pPr>
        <w:pStyle w:val="a3"/>
        <w:numPr>
          <w:ilvl w:val="0"/>
          <w:numId w:val="2"/>
        </w:numPr>
        <w:ind w:leftChars="0"/>
        <w:jc w:val="both"/>
        <w:rPr>
          <w:rFonts w:ascii="Times New Roman" w:eastAsia="標楷體" w:hAnsi="Times New Roman"/>
        </w:rPr>
      </w:pPr>
      <w:proofErr w:type="gramStart"/>
      <w:r w:rsidRPr="003A0612">
        <w:rPr>
          <w:rFonts w:ascii="Times New Roman" w:eastAsia="標楷體" w:hAnsi="Times New Roman" w:hint="eastAsia"/>
        </w:rPr>
        <w:t>沉</w:t>
      </w:r>
      <w:proofErr w:type="gramEnd"/>
      <w:r w:rsidRPr="003A0612">
        <w:rPr>
          <w:rFonts w:ascii="Times New Roman" w:eastAsia="標楷體" w:hAnsi="Times New Roman" w:hint="eastAsia"/>
        </w:rPr>
        <w:t>砂池：</w:t>
      </w:r>
      <w:proofErr w:type="gramStart"/>
      <w:r w:rsidR="002C6417" w:rsidRPr="003A0612">
        <w:rPr>
          <w:rFonts w:ascii="Times New Roman" w:eastAsia="標楷體" w:hAnsi="Times New Roman" w:hint="eastAsia"/>
        </w:rPr>
        <w:t>沉</w:t>
      </w:r>
      <w:proofErr w:type="gramEnd"/>
      <w:r w:rsidR="002C6417" w:rsidRPr="003A0612">
        <w:rPr>
          <w:rFonts w:ascii="Times New Roman" w:eastAsia="標楷體" w:hAnsi="Times New Roman" w:hint="eastAsia"/>
        </w:rPr>
        <w:t>砂池之主要目的在於</w:t>
      </w:r>
      <w:r w:rsidR="007A4499" w:rsidRPr="003A0612">
        <w:rPr>
          <w:rFonts w:ascii="Times New Roman" w:eastAsia="標楷體" w:hAnsi="Times New Roman" w:hint="eastAsia"/>
        </w:rPr>
        <w:t>透過</w:t>
      </w:r>
      <w:proofErr w:type="gramStart"/>
      <w:r w:rsidR="007A4499" w:rsidRPr="003A0612">
        <w:rPr>
          <w:rFonts w:ascii="Times New Roman" w:eastAsia="標楷體" w:hAnsi="Times New Roman" w:hint="eastAsia"/>
        </w:rPr>
        <w:t>沉</w:t>
      </w:r>
      <w:proofErr w:type="gramEnd"/>
      <w:r w:rsidR="007A4499" w:rsidRPr="003A0612">
        <w:rPr>
          <w:rFonts w:ascii="Times New Roman" w:eastAsia="標楷體" w:hAnsi="Times New Roman" w:hint="eastAsia"/>
        </w:rPr>
        <w:t>降方式，</w:t>
      </w:r>
      <w:r w:rsidR="002C6417" w:rsidRPr="003A0612">
        <w:rPr>
          <w:rFonts w:ascii="Times New Roman" w:eastAsia="標楷體" w:hAnsi="Times New Roman" w:hint="eastAsia"/>
        </w:rPr>
        <w:t>處理廢水中可能影響</w:t>
      </w:r>
      <w:r w:rsidR="00044E04">
        <w:rPr>
          <w:rFonts w:ascii="Times New Roman" w:eastAsia="標楷體" w:hAnsi="Times New Roman" w:hint="eastAsia"/>
        </w:rPr>
        <w:t>污</w:t>
      </w:r>
      <w:r w:rsidR="002C6417" w:rsidRPr="003A0612">
        <w:rPr>
          <w:rFonts w:ascii="Times New Roman" w:eastAsia="標楷體" w:hAnsi="Times New Roman" w:hint="eastAsia"/>
        </w:rPr>
        <w:t>泥馬達</w:t>
      </w:r>
      <w:r w:rsidR="007A4499" w:rsidRPr="003A0612">
        <w:rPr>
          <w:rFonts w:ascii="Times New Roman" w:eastAsia="標楷體" w:hAnsi="Times New Roman" w:hint="eastAsia"/>
        </w:rPr>
        <w:t>及處理單元之砂石</w:t>
      </w:r>
      <w:r w:rsidR="006F5DE4">
        <w:rPr>
          <w:rFonts w:ascii="Times New Roman" w:eastAsia="標楷體" w:hAnsi="Times New Roman" w:hint="eastAsia"/>
        </w:rPr>
        <w:t>。</w:t>
      </w:r>
      <w:r w:rsidR="007A4499" w:rsidRPr="003A0612">
        <w:rPr>
          <w:rFonts w:ascii="Times New Roman" w:eastAsia="標楷體" w:hAnsi="Times New Roman" w:hint="eastAsia"/>
        </w:rPr>
        <w:t>開放式水溝及所在處</w:t>
      </w:r>
      <w:proofErr w:type="gramStart"/>
      <w:r w:rsidR="007A4499" w:rsidRPr="003A0612">
        <w:rPr>
          <w:rFonts w:ascii="Times New Roman" w:eastAsia="標楷體" w:hAnsi="Times New Roman" w:hint="eastAsia"/>
        </w:rPr>
        <w:t>為砂地</w:t>
      </w:r>
      <w:proofErr w:type="gramEnd"/>
      <w:r w:rsidR="007A4499" w:rsidRPr="003A0612">
        <w:rPr>
          <w:rFonts w:ascii="Times New Roman" w:eastAsia="標楷體" w:hAnsi="Times New Roman" w:hint="eastAsia"/>
        </w:rPr>
        <w:t>者，較容易受砂石影響廢水處理系統，尤其對初</w:t>
      </w:r>
      <w:proofErr w:type="gramStart"/>
      <w:r w:rsidR="007A4499" w:rsidRPr="003A0612">
        <w:rPr>
          <w:rFonts w:ascii="Times New Roman" w:eastAsia="標楷體" w:hAnsi="Times New Roman" w:hint="eastAsia"/>
        </w:rPr>
        <w:t>沉</w:t>
      </w:r>
      <w:proofErr w:type="gramEnd"/>
      <w:r w:rsidR="007A4499" w:rsidRPr="003A0612">
        <w:rPr>
          <w:rFonts w:ascii="Times New Roman" w:eastAsia="標楷體" w:hAnsi="Times New Roman" w:hint="eastAsia"/>
        </w:rPr>
        <w:t>池影響最大。</w:t>
      </w:r>
    </w:p>
    <w:p w14:paraId="103E0AC9" w14:textId="009FCC95" w:rsidR="007A4499" w:rsidRPr="003A0612" w:rsidRDefault="007A4499" w:rsidP="007A4499">
      <w:pPr>
        <w:pStyle w:val="a3"/>
        <w:numPr>
          <w:ilvl w:val="0"/>
          <w:numId w:val="2"/>
        </w:numPr>
        <w:ind w:leftChars="0"/>
        <w:jc w:val="both"/>
        <w:rPr>
          <w:rFonts w:ascii="Times New Roman" w:eastAsia="標楷體" w:hAnsi="Times New Roman"/>
        </w:rPr>
      </w:pPr>
      <w:r w:rsidRPr="003A0612">
        <w:rPr>
          <w:rFonts w:ascii="Times New Roman" w:eastAsia="標楷體" w:hAnsi="Times New Roman" w:hint="eastAsia"/>
        </w:rPr>
        <w:t>初</w:t>
      </w:r>
      <w:proofErr w:type="gramStart"/>
      <w:r w:rsidRPr="003A0612">
        <w:rPr>
          <w:rFonts w:ascii="Times New Roman" w:eastAsia="標楷體" w:hAnsi="Times New Roman" w:hint="eastAsia"/>
        </w:rPr>
        <w:t>沉</w:t>
      </w:r>
      <w:proofErr w:type="gramEnd"/>
      <w:r w:rsidRPr="003A0612">
        <w:rPr>
          <w:rFonts w:ascii="Times New Roman" w:eastAsia="標楷體" w:hAnsi="Times New Roman" w:hint="eastAsia"/>
        </w:rPr>
        <w:t>池</w:t>
      </w:r>
      <w:r w:rsidR="009321C3">
        <w:rPr>
          <w:rFonts w:ascii="Times New Roman" w:eastAsia="標楷體" w:hAnsi="Times New Roman" w:hint="eastAsia"/>
        </w:rPr>
        <w:t>（圖</w:t>
      </w:r>
      <w:r w:rsidR="009321C3">
        <w:rPr>
          <w:rFonts w:ascii="Times New Roman" w:eastAsia="標楷體" w:hAnsi="Times New Roman" w:hint="eastAsia"/>
        </w:rPr>
        <w:t>4</w:t>
      </w:r>
      <w:r w:rsidR="009321C3">
        <w:rPr>
          <w:rFonts w:ascii="Times New Roman" w:eastAsia="標楷體" w:hAnsi="Times New Roman" w:hint="eastAsia"/>
        </w:rPr>
        <w:t>）</w:t>
      </w:r>
      <w:r w:rsidRPr="003A0612">
        <w:rPr>
          <w:rFonts w:ascii="Times New Roman" w:eastAsia="標楷體" w:hAnsi="Times New Roman" w:hint="eastAsia"/>
        </w:rPr>
        <w:t>：主要為</w:t>
      </w:r>
      <w:proofErr w:type="gramStart"/>
      <w:r w:rsidRPr="003A0612">
        <w:rPr>
          <w:rFonts w:ascii="Times New Roman" w:eastAsia="標楷體" w:hAnsi="Times New Roman" w:hint="eastAsia"/>
        </w:rPr>
        <w:t>收集鴨糞固體</w:t>
      </w:r>
      <w:proofErr w:type="gramEnd"/>
      <w:r w:rsidRPr="003A0612">
        <w:rPr>
          <w:rFonts w:ascii="Times New Roman" w:eastAsia="標楷體" w:hAnsi="Times New Roman" w:hint="eastAsia"/>
        </w:rPr>
        <w:t>用，由於</w:t>
      </w:r>
      <w:proofErr w:type="gramStart"/>
      <w:r w:rsidRPr="003A0612">
        <w:rPr>
          <w:rFonts w:ascii="Times New Roman" w:eastAsia="標楷體" w:hAnsi="Times New Roman" w:hint="eastAsia"/>
        </w:rPr>
        <w:t>鴨糞之沉</w:t>
      </w:r>
      <w:proofErr w:type="gramEnd"/>
      <w:r w:rsidRPr="003A0612">
        <w:rPr>
          <w:rFonts w:ascii="Times New Roman" w:eastAsia="標楷體" w:hAnsi="Times New Roman" w:hint="eastAsia"/>
        </w:rPr>
        <w:t>降速率快且均勻</w:t>
      </w:r>
      <w:r w:rsidR="00452273" w:rsidRPr="003A0612">
        <w:rPr>
          <w:rFonts w:ascii="Times New Roman" w:eastAsia="標楷體" w:hAnsi="Times New Roman" w:hint="eastAsia"/>
        </w:rPr>
        <w:t>，透過沉澱池進行鴨糞</w:t>
      </w:r>
      <w:proofErr w:type="gramStart"/>
      <w:r w:rsidR="00452273" w:rsidRPr="003A0612">
        <w:rPr>
          <w:rFonts w:ascii="Times New Roman" w:eastAsia="標楷體" w:hAnsi="Times New Roman" w:hint="eastAsia"/>
        </w:rPr>
        <w:t>沉</w:t>
      </w:r>
      <w:proofErr w:type="gramEnd"/>
      <w:r w:rsidR="00452273" w:rsidRPr="003A0612">
        <w:rPr>
          <w:rFonts w:ascii="Times New Roman" w:eastAsia="標楷體" w:hAnsi="Times New Roman" w:hint="eastAsia"/>
        </w:rPr>
        <w:t>降後，可減少活性污泥池好氣處理之負擔。其設計為水力停留時間</w:t>
      </w:r>
      <w:r w:rsidR="00452273" w:rsidRPr="003A0612">
        <w:rPr>
          <w:rFonts w:ascii="Times New Roman" w:eastAsia="標楷體" w:hAnsi="Times New Roman" w:hint="eastAsia"/>
        </w:rPr>
        <w:t>4</w:t>
      </w:r>
      <w:r w:rsidR="00452273" w:rsidRPr="003A0612">
        <w:rPr>
          <w:rFonts w:ascii="Times New Roman" w:eastAsia="標楷體" w:hAnsi="Times New Roman" w:hint="eastAsia"/>
        </w:rPr>
        <w:t>小時，表面</w:t>
      </w:r>
      <w:proofErr w:type="gramStart"/>
      <w:r w:rsidR="00452273" w:rsidRPr="003A0612">
        <w:rPr>
          <w:rFonts w:ascii="Times New Roman" w:eastAsia="標楷體" w:hAnsi="Times New Roman" w:hint="eastAsia"/>
        </w:rPr>
        <w:t>溢流率每</w:t>
      </w:r>
      <w:proofErr w:type="gramEnd"/>
      <w:r w:rsidR="00452273" w:rsidRPr="003A0612">
        <w:rPr>
          <w:rFonts w:ascii="Times New Roman" w:eastAsia="標楷體" w:hAnsi="Times New Roman" w:hint="eastAsia"/>
        </w:rPr>
        <w:t>平方公尺</w:t>
      </w:r>
      <w:r w:rsidR="00452273" w:rsidRPr="003A0612">
        <w:rPr>
          <w:rFonts w:ascii="Times New Roman" w:eastAsia="標楷體" w:hAnsi="Times New Roman" w:hint="eastAsia"/>
        </w:rPr>
        <w:t>3</w:t>
      </w:r>
      <w:r w:rsidR="00452273" w:rsidRPr="003A0612">
        <w:rPr>
          <w:rFonts w:ascii="Times New Roman" w:eastAsia="標楷體" w:hAnsi="Times New Roman"/>
        </w:rPr>
        <w:t>0</w:t>
      </w:r>
      <w:r w:rsidR="00452273" w:rsidRPr="003A0612">
        <w:rPr>
          <w:rFonts w:ascii="Times New Roman" w:eastAsia="標楷體" w:hAnsi="Times New Roman" w:hint="eastAsia"/>
        </w:rPr>
        <w:t xml:space="preserve"> </w:t>
      </w:r>
      <w:r w:rsidR="00452273" w:rsidRPr="003A0612">
        <w:rPr>
          <w:rFonts w:ascii="Times New Roman" w:eastAsia="標楷體" w:hAnsi="Times New Roman"/>
        </w:rPr>
        <w:t>m</w:t>
      </w:r>
      <w:r w:rsidR="00452273" w:rsidRPr="003A0612">
        <w:rPr>
          <w:rFonts w:ascii="Times New Roman" w:eastAsia="標楷體" w:hAnsi="Times New Roman"/>
          <w:vertAlign w:val="superscript"/>
        </w:rPr>
        <w:t>3</w:t>
      </w:r>
      <w:r w:rsidR="00452273" w:rsidRPr="003A0612">
        <w:rPr>
          <w:rFonts w:ascii="Times New Roman" w:eastAsia="標楷體" w:hAnsi="Times New Roman" w:hint="eastAsia"/>
        </w:rPr>
        <w:t>左右。本設計有效容積</w:t>
      </w:r>
      <w:r w:rsidR="00452273" w:rsidRPr="003A0612">
        <w:rPr>
          <w:rFonts w:ascii="Times New Roman" w:eastAsia="標楷體" w:hAnsi="Times New Roman" w:hint="eastAsia"/>
        </w:rPr>
        <w:t>5</w:t>
      </w:r>
      <w:r w:rsidR="00452273" w:rsidRPr="003A0612">
        <w:rPr>
          <w:rFonts w:ascii="Times New Roman" w:eastAsia="標楷體" w:hAnsi="Times New Roman"/>
        </w:rPr>
        <w:t>6 m</w:t>
      </w:r>
      <w:r w:rsidR="00452273" w:rsidRPr="003A0612">
        <w:rPr>
          <w:rFonts w:ascii="Times New Roman" w:eastAsia="標楷體" w:hAnsi="Times New Roman"/>
          <w:vertAlign w:val="superscript"/>
        </w:rPr>
        <w:t>3</w:t>
      </w:r>
      <w:r w:rsidR="00452273" w:rsidRPr="003A0612">
        <w:rPr>
          <w:rFonts w:ascii="Times New Roman" w:eastAsia="標楷體" w:hAnsi="Times New Roman" w:hint="eastAsia"/>
        </w:rPr>
        <w:t>，上</w:t>
      </w:r>
      <w:proofErr w:type="gramStart"/>
      <w:r w:rsidR="00452273" w:rsidRPr="003A0612">
        <w:rPr>
          <w:rFonts w:ascii="Times New Roman" w:eastAsia="標楷體" w:hAnsi="Times New Roman" w:hint="eastAsia"/>
        </w:rPr>
        <w:t>有進流隔板</w:t>
      </w:r>
      <w:proofErr w:type="gramEnd"/>
      <w:r w:rsidR="00452273" w:rsidRPr="003A0612">
        <w:rPr>
          <w:rFonts w:ascii="Times New Roman" w:eastAsia="標楷體" w:hAnsi="Times New Roman" w:hint="eastAsia"/>
        </w:rPr>
        <w:t>與溢</w:t>
      </w:r>
      <w:proofErr w:type="gramStart"/>
      <w:r w:rsidR="00452273" w:rsidRPr="003A0612">
        <w:rPr>
          <w:rFonts w:ascii="Times New Roman" w:eastAsia="標楷體" w:hAnsi="Times New Roman" w:hint="eastAsia"/>
        </w:rPr>
        <w:t>流堰，</w:t>
      </w:r>
      <w:proofErr w:type="gramEnd"/>
      <w:r w:rsidR="00452273" w:rsidRPr="003A0612">
        <w:rPr>
          <w:rFonts w:ascii="Times New Roman" w:eastAsia="標楷體" w:hAnsi="Times New Roman" w:hint="eastAsia"/>
        </w:rPr>
        <w:t>底部為</w:t>
      </w:r>
      <w:r w:rsidR="00452273" w:rsidRPr="003A0612">
        <w:rPr>
          <w:rFonts w:ascii="Times New Roman" w:eastAsia="標楷體" w:hAnsi="Times New Roman" w:hint="eastAsia"/>
        </w:rPr>
        <w:t>6</w:t>
      </w:r>
      <w:r w:rsidR="00452273" w:rsidRPr="003A0612">
        <w:rPr>
          <w:rFonts w:ascii="Times New Roman" w:eastAsia="標楷體" w:hAnsi="Times New Roman"/>
        </w:rPr>
        <w:t>0</w:t>
      </w:r>
      <w:r w:rsidR="00C00620">
        <w:rPr>
          <w:rFonts w:ascii="Times New Roman" w:eastAsia="標楷體" w:hAnsi="Times New Roman" w:hint="eastAsia"/>
        </w:rPr>
        <w:t>度</w:t>
      </w:r>
      <w:r w:rsidR="00452273" w:rsidRPr="003A0612">
        <w:rPr>
          <w:rFonts w:ascii="Times New Roman" w:eastAsia="標楷體" w:hAnsi="Times New Roman" w:hint="eastAsia"/>
        </w:rPr>
        <w:t>角錐體，以利收集及抽取沉澱於底部之污泥。沉澱池內設有污泥馬達，以定時器控制抽取污泥至</w:t>
      </w:r>
      <w:proofErr w:type="gramStart"/>
      <w:r w:rsidR="00452273" w:rsidRPr="003A0612">
        <w:rPr>
          <w:rFonts w:ascii="Times New Roman" w:eastAsia="標楷體" w:hAnsi="Times New Roman" w:hint="eastAsia"/>
        </w:rPr>
        <w:t>污泥厭氣消化</w:t>
      </w:r>
      <w:proofErr w:type="gramEnd"/>
      <w:r w:rsidR="00452273" w:rsidRPr="003A0612">
        <w:rPr>
          <w:rFonts w:ascii="Times New Roman" w:eastAsia="標楷體" w:hAnsi="Times New Roman" w:hint="eastAsia"/>
        </w:rPr>
        <w:t>槽內處理。</w:t>
      </w:r>
    </w:p>
    <w:p w14:paraId="5B68D453" w14:textId="52EAA8D4" w:rsidR="00452273" w:rsidRPr="003A0612" w:rsidRDefault="00DE547E" w:rsidP="007A4499">
      <w:pPr>
        <w:pStyle w:val="a3"/>
        <w:numPr>
          <w:ilvl w:val="0"/>
          <w:numId w:val="2"/>
        </w:numPr>
        <w:ind w:leftChars="0"/>
        <w:jc w:val="both"/>
        <w:rPr>
          <w:rFonts w:ascii="Times New Roman" w:eastAsia="標楷體" w:hAnsi="Times New Roman"/>
        </w:rPr>
      </w:pPr>
      <w:r w:rsidRPr="003A0612">
        <w:rPr>
          <w:rFonts w:ascii="Times New Roman" w:eastAsia="標楷體" w:hAnsi="Times New Roman" w:hint="eastAsia"/>
        </w:rPr>
        <w:t>調整池：</w:t>
      </w:r>
      <w:r w:rsidR="0095539F" w:rsidRPr="003A0612">
        <w:rPr>
          <w:rFonts w:ascii="Times New Roman" w:eastAsia="標楷體" w:hAnsi="Times New Roman" w:hint="eastAsia"/>
        </w:rPr>
        <w:t>養鴨場通常在上午或下午</w:t>
      </w:r>
      <w:r w:rsidR="005C35CD">
        <w:rPr>
          <w:rFonts w:ascii="Times New Roman" w:eastAsia="標楷體" w:hAnsi="Times New Roman" w:hint="eastAsia"/>
        </w:rPr>
        <w:t>的</w:t>
      </w:r>
      <w:r w:rsidR="0095539F" w:rsidRPr="003A0612">
        <w:rPr>
          <w:rFonts w:ascii="Times New Roman" w:eastAsia="標楷體" w:hAnsi="Times New Roman" w:hint="eastAsia"/>
        </w:rPr>
        <w:t>特定時段進行清洗，即一日需處理的廢水量，會在</w:t>
      </w:r>
      <w:proofErr w:type="gramStart"/>
      <w:r w:rsidR="0095539F" w:rsidRPr="003A0612">
        <w:rPr>
          <w:rFonts w:ascii="Times New Roman" w:eastAsia="標楷體" w:hAnsi="Times New Roman" w:hint="eastAsia"/>
        </w:rPr>
        <w:t>清洗鴨舍的</w:t>
      </w:r>
      <w:proofErr w:type="gramEnd"/>
      <w:r w:rsidR="0095539F" w:rsidRPr="003A0612">
        <w:rPr>
          <w:rFonts w:ascii="Times New Roman" w:eastAsia="標楷體" w:hAnsi="Times New Roman" w:hint="eastAsia"/>
        </w:rPr>
        <w:t>階段一次產生。調整池的功用在於將一日的廢水量貯存起來，再透過計量槽</w:t>
      </w:r>
      <w:r w:rsidR="00C81A17" w:rsidRPr="003A0612">
        <w:rPr>
          <w:rFonts w:ascii="Times New Roman" w:eastAsia="標楷體" w:hAnsi="Times New Roman" w:hint="eastAsia"/>
        </w:rPr>
        <w:t>或定時器控制污水馬達，使廢水得以在</w:t>
      </w:r>
      <w:r w:rsidR="00C81A17" w:rsidRPr="003A0612">
        <w:rPr>
          <w:rFonts w:ascii="Times New Roman" w:eastAsia="標楷體" w:hAnsi="Times New Roman" w:hint="eastAsia"/>
        </w:rPr>
        <w:t>2</w:t>
      </w:r>
      <w:r w:rsidR="00C81A17" w:rsidRPr="003A0612">
        <w:rPr>
          <w:rFonts w:ascii="Times New Roman" w:eastAsia="標楷體" w:hAnsi="Times New Roman"/>
        </w:rPr>
        <w:t>4</w:t>
      </w:r>
      <w:r w:rsidR="00C81A17" w:rsidRPr="003A0612">
        <w:rPr>
          <w:rFonts w:ascii="Times New Roman" w:eastAsia="標楷體" w:hAnsi="Times New Roman" w:hint="eastAsia"/>
        </w:rPr>
        <w:t>小時內平均進入活性污泥池。</w:t>
      </w:r>
    </w:p>
    <w:p w14:paraId="1D62C0A0" w14:textId="623ED105" w:rsidR="001B4CCE" w:rsidRPr="003A0612" w:rsidRDefault="001B4CCE" w:rsidP="007A4499">
      <w:pPr>
        <w:pStyle w:val="a3"/>
        <w:numPr>
          <w:ilvl w:val="0"/>
          <w:numId w:val="2"/>
        </w:numPr>
        <w:ind w:leftChars="0"/>
        <w:jc w:val="both"/>
        <w:rPr>
          <w:rFonts w:ascii="Times New Roman" w:eastAsia="標楷體" w:hAnsi="Times New Roman"/>
        </w:rPr>
      </w:pPr>
      <w:r w:rsidRPr="003A0612">
        <w:rPr>
          <w:rFonts w:ascii="Times New Roman" w:eastAsia="標楷體" w:hAnsi="Times New Roman" w:hint="eastAsia"/>
        </w:rPr>
        <w:t>活性污泥池</w:t>
      </w:r>
      <w:r w:rsidR="009321C3">
        <w:rPr>
          <w:rFonts w:ascii="Times New Roman" w:eastAsia="標楷體" w:hAnsi="Times New Roman" w:hint="eastAsia"/>
        </w:rPr>
        <w:t>（圖</w:t>
      </w:r>
      <w:r w:rsidR="009321C3">
        <w:rPr>
          <w:rFonts w:ascii="Times New Roman" w:eastAsia="標楷體" w:hAnsi="Times New Roman" w:hint="eastAsia"/>
        </w:rPr>
        <w:t>5</w:t>
      </w:r>
      <w:r w:rsidR="009321C3">
        <w:rPr>
          <w:rFonts w:ascii="Times New Roman" w:eastAsia="標楷體" w:hAnsi="Times New Roman" w:hint="eastAsia"/>
        </w:rPr>
        <w:t>）</w:t>
      </w:r>
      <w:r w:rsidRPr="003A0612">
        <w:rPr>
          <w:rFonts w:ascii="Times New Roman" w:eastAsia="標楷體" w:hAnsi="Times New Roman" w:hint="eastAsia"/>
        </w:rPr>
        <w:t>：</w:t>
      </w:r>
      <w:proofErr w:type="gramStart"/>
      <w:r w:rsidR="0033252E" w:rsidRPr="003A0612">
        <w:rPr>
          <w:rFonts w:ascii="Times New Roman" w:eastAsia="標楷體" w:hAnsi="Times New Roman" w:hint="eastAsia"/>
        </w:rPr>
        <w:t>因鴨廢水</w:t>
      </w:r>
      <w:proofErr w:type="gramEnd"/>
      <w:r w:rsidR="0033252E" w:rsidRPr="003A0612">
        <w:rPr>
          <w:rFonts w:ascii="Times New Roman" w:eastAsia="標楷體" w:hAnsi="Times New Roman" w:hint="eastAsia"/>
        </w:rPr>
        <w:t>屬有機廢水，且廢水濃度低，因此直接採用活性污泥法為主之處理流程。</w:t>
      </w:r>
      <w:r w:rsidR="00B844B2" w:rsidRPr="003A0612">
        <w:rPr>
          <w:rFonts w:ascii="Times New Roman" w:eastAsia="標楷體" w:hAnsi="Times New Roman" w:hint="eastAsia"/>
        </w:rPr>
        <w:t>在畜牧廢水之操作上，因進流水濃度低，欲維持活性污泥池中之污泥濃度（</w:t>
      </w:r>
      <w:r w:rsidR="00B844B2" w:rsidRPr="003A0612">
        <w:rPr>
          <w:rFonts w:ascii="Times New Roman" w:eastAsia="標楷體" w:hAnsi="Times New Roman" w:hint="eastAsia"/>
        </w:rPr>
        <w:t>S</w:t>
      </w:r>
      <w:r w:rsidR="00B844B2" w:rsidRPr="003A0612">
        <w:rPr>
          <w:rFonts w:ascii="Times New Roman" w:eastAsia="標楷體" w:hAnsi="Times New Roman"/>
        </w:rPr>
        <w:t>V</w:t>
      </w:r>
      <w:r w:rsidR="00B844B2" w:rsidRPr="003A0612">
        <w:rPr>
          <w:rFonts w:ascii="Times New Roman" w:eastAsia="標楷體" w:hAnsi="Times New Roman"/>
          <w:vertAlign w:val="subscript"/>
        </w:rPr>
        <w:t>30</w:t>
      </w:r>
      <w:r w:rsidR="00B844B2" w:rsidRPr="003A0612">
        <w:rPr>
          <w:rFonts w:ascii="Times New Roman" w:eastAsia="標楷體" w:hAnsi="Times New Roman" w:hint="eastAsia"/>
        </w:rPr>
        <w:t>，係指</w:t>
      </w:r>
      <w:r w:rsidR="00B844B2" w:rsidRPr="003A0612">
        <w:rPr>
          <w:rFonts w:ascii="Times New Roman" w:eastAsia="標楷體" w:hAnsi="Times New Roman" w:hint="eastAsia"/>
        </w:rPr>
        <w:t>3</w:t>
      </w:r>
      <w:r w:rsidR="00B844B2" w:rsidRPr="003A0612">
        <w:rPr>
          <w:rFonts w:ascii="Times New Roman" w:eastAsia="標楷體" w:hAnsi="Times New Roman"/>
        </w:rPr>
        <w:t>0</w:t>
      </w:r>
      <w:r w:rsidR="00B844B2" w:rsidRPr="003A0612">
        <w:rPr>
          <w:rFonts w:ascii="Times New Roman" w:eastAsia="標楷體" w:hAnsi="Times New Roman" w:hint="eastAsia"/>
        </w:rPr>
        <w:t>分鐘之污泥</w:t>
      </w:r>
      <w:proofErr w:type="gramStart"/>
      <w:r w:rsidR="00B844B2" w:rsidRPr="003A0612">
        <w:rPr>
          <w:rFonts w:ascii="Times New Roman" w:eastAsia="標楷體" w:hAnsi="Times New Roman" w:hint="eastAsia"/>
        </w:rPr>
        <w:t>沉降比</w:t>
      </w:r>
      <w:proofErr w:type="gramEnd"/>
      <w:r w:rsidR="00B844B2" w:rsidRPr="003A0612">
        <w:rPr>
          <w:rFonts w:ascii="Times New Roman" w:eastAsia="標楷體" w:hAnsi="Times New Roman" w:hint="eastAsia"/>
        </w:rPr>
        <w:t>）達</w:t>
      </w:r>
      <w:r w:rsidR="00B844B2" w:rsidRPr="003A0612">
        <w:rPr>
          <w:rFonts w:ascii="Times New Roman" w:eastAsia="標楷體" w:hAnsi="Times New Roman" w:hint="eastAsia"/>
        </w:rPr>
        <w:t>3</w:t>
      </w:r>
      <w:r w:rsidR="00B844B2" w:rsidRPr="003A0612">
        <w:rPr>
          <w:rFonts w:ascii="Times New Roman" w:eastAsia="標楷體" w:hAnsi="Times New Roman"/>
        </w:rPr>
        <w:t>0</w:t>
      </w:r>
      <w:r w:rsidR="00B844B2" w:rsidRPr="003A0612">
        <w:rPr>
          <w:rFonts w:ascii="Times New Roman" w:eastAsia="標楷體" w:hAnsi="Times New Roman" w:hint="eastAsia"/>
        </w:rPr>
        <w:t>％較為困難，日常管理上理想情況為</w:t>
      </w:r>
      <w:r w:rsidR="00B844B2" w:rsidRPr="003A0612">
        <w:rPr>
          <w:rFonts w:ascii="Times New Roman" w:eastAsia="標楷體" w:hAnsi="Times New Roman" w:hint="eastAsia"/>
        </w:rPr>
        <w:t>S</w:t>
      </w:r>
      <w:r w:rsidR="00B844B2" w:rsidRPr="003A0612">
        <w:rPr>
          <w:rFonts w:ascii="Times New Roman" w:eastAsia="標楷體" w:hAnsi="Times New Roman"/>
        </w:rPr>
        <w:t>V</w:t>
      </w:r>
      <w:r w:rsidR="00B844B2" w:rsidRPr="00BA175D">
        <w:rPr>
          <w:rFonts w:ascii="Times New Roman" w:eastAsia="標楷體" w:hAnsi="Times New Roman"/>
          <w:vertAlign w:val="subscript"/>
        </w:rPr>
        <w:t>30</w:t>
      </w:r>
      <w:r w:rsidR="00B844B2" w:rsidRPr="003A0612">
        <w:rPr>
          <w:rFonts w:ascii="Times New Roman" w:eastAsia="標楷體" w:hAnsi="Times New Roman" w:hint="eastAsia"/>
        </w:rPr>
        <w:t>維持在</w:t>
      </w:r>
      <w:r w:rsidR="00B844B2" w:rsidRPr="003A0612">
        <w:rPr>
          <w:rFonts w:ascii="Times New Roman" w:eastAsia="標楷體" w:hAnsi="Times New Roman" w:hint="eastAsia"/>
        </w:rPr>
        <w:t>1</w:t>
      </w:r>
      <w:r w:rsidR="00B844B2" w:rsidRPr="003A0612">
        <w:rPr>
          <w:rFonts w:ascii="Times New Roman" w:eastAsia="標楷體" w:hAnsi="Times New Roman"/>
        </w:rPr>
        <w:t>0</w:t>
      </w:r>
      <w:r w:rsidR="00A22C2F">
        <w:rPr>
          <w:rFonts w:ascii="Times New Roman" w:eastAsia="標楷體" w:hAnsi="Times New Roman" w:hint="eastAsia"/>
        </w:rPr>
        <w:t xml:space="preserve"> </w:t>
      </w:r>
      <w:r w:rsidR="00B844B2" w:rsidRPr="003A0612">
        <w:rPr>
          <w:rFonts w:ascii="Times New Roman" w:eastAsia="標楷體" w:hAnsi="Times New Roman"/>
        </w:rPr>
        <w:t>-</w:t>
      </w:r>
      <w:r w:rsidR="00A22C2F">
        <w:rPr>
          <w:rFonts w:ascii="Times New Roman" w:eastAsia="標楷體" w:hAnsi="Times New Roman" w:hint="eastAsia"/>
        </w:rPr>
        <w:t xml:space="preserve"> </w:t>
      </w:r>
      <w:r w:rsidR="00B844B2" w:rsidRPr="003A0612">
        <w:rPr>
          <w:rFonts w:ascii="Times New Roman" w:eastAsia="標楷體" w:hAnsi="Times New Roman"/>
        </w:rPr>
        <w:t>20</w:t>
      </w:r>
      <w:r w:rsidR="00B844B2" w:rsidRPr="003A0612">
        <w:rPr>
          <w:rFonts w:ascii="Times New Roman" w:eastAsia="標楷體" w:hAnsi="Times New Roman" w:hint="eastAsia"/>
        </w:rPr>
        <w:t>％，混合液污泥濃度（</w:t>
      </w:r>
      <w:r w:rsidR="00B844B2" w:rsidRPr="003A0612">
        <w:rPr>
          <w:rFonts w:ascii="Times New Roman" w:eastAsia="標楷體" w:hAnsi="Times New Roman"/>
        </w:rPr>
        <w:t>mixed liquid suspended solid,</w:t>
      </w:r>
      <w:r w:rsidR="00B844B2" w:rsidRPr="003A0612">
        <w:rPr>
          <w:rFonts w:ascii="Times New Roman" w:eastAsia="標楷體" w:hAnsi="Times New Roman" w:hint="eastAsia"/>
        </w:rPr>
        <w:t xml:space="preserve"> M</w:t>
      </w:r>
      <w:r w:rsidR="00B844B2" w:rsidRPr="003A0612">
        <w:rPr>
          <w:rFonts w:ascii="Times New Roman" w:eastAsia="標楷體" w:hAnsi="Times New Roman"/>
        </w:rPr>
        <w:t>LSS</w:t>
      </w:r>
      <w:r w:rsidR="00B844B2" w:rsidRPr="003A0612">
        <w:rPr>
          <w:rFonts w:ascii="Times New Roman" w:eastAsia="標楷體" w:hAnsi="Times New Roman" w:hint="eastAsia"/>
        </w:rPr>
        <w:t>）維持在</w:t>
      </w:r>
      <w:r w:rsidR="00B844B2" w:rsidRPr="003A0612">
        <w:rPr>
          <w:rFonts w:ascii="Times New Roman" w:eastAsia="標楷體" w:hAnsi="Times New Roman" w:hint="eastAsia"/>
        </w:rPr>
        <w:t>1</w:t>
      </w:r>
      <w:r w:rsidR="00B844B2" w:rsidRPr="003A0612">
        <w:rPr>
          <w:rFonts w:ascii="Times New Roman" w:eastAsia="標楷體" w:hAnsi="Times New Roman"/>
        </w:rPr>
        <w:t>,500</w:t>
      </w:r>
      <w:r w:rsidR="00A22C2F">
        <w:rPr>
          <w:rFonts w:ascii="Times New Roman" w:eastAsia="標楷體" w:hAnsi="Times New Roman" w:hint="eastAsia"/>
        </w:rPr>
        <w:t xml:space="preserve"> </w:t>
      </w:r>
      <w:r w:rsidR="00B844B2" w:rsidRPr="003A0612">
        <w:rPr>
          <w:rFonts w:ascii="Times New Roman" w:eastAsia="標楷體" w:hAnsi="Times New Roman"/>
        </w:rPr>
        <w:t>-</w:t>
      </w:r>
      <w:r w:rsidR="00A22C2F">
        <w:rPr>
          <w:rFonts w:ascii="Times New Roman" w:eastAsia="標楷體" w:hAnsi="Times New Roman" w:hint="eastAsia"/>
        </w:rPr>
        <w:t xml:space="preserve"> </w:t>
      </w:r>
      <w:r w:rsidR="00B844B2" w:rsidRPr="003A0612">
        <w:rPr>
          <w:rFonts w:ascii="Times New Roman" w:eastAsia="標楷體" w:hAnsi="Times New Roman"/>
        </w:rPr>
        <w:t>2,00 mg/L</w:t>
      </w:r>
      <w:r w:rsidR="00B844B2" w:rsidRPr="003A0612">
        <w:rPr>
          <w:rFonts w:ascii="Times New Roman" w:eastAsia="標楷體" w:hAnsi="Times New Roman" w:hint="eastAsia"/>
        </w:rPr>
        <w:t>，污泥</w:t>
      </w:r>
      <w:proofErr w:type="gramStart"/>
      <w:r w:rsidR="00B844B2" w:rsidRPr="003A0612">
        <w:rPr>
          <w:rFonts w:ascii="Times New Roman" w:eastAsia="標楷體" w:hAnsi="Times New Roman" w:hint="eastAsia"/>
        </w:rPr>
        <w:t>迴流比</w:t>
      </w:r>
      <w:proofErr w:type="gramEnd"/>
      <w:r w:rsidR="00B844B2" w:rsidRPr="003A0612">
        <w:rPr>
          <w:rFonts w:ascii="Times New Roman" w:eastAsia="標楷體" w:hAnsi="Times New Roman" w:hint="eastAsia"/>
        </w:rPr>
        <w:t>在</w:t>
      </w:r>
      <w:r w:rsidR="00B844B2" w:rsidRPr="003A0612">
        <w:rPr>
          <w:rFonts w:ascii="Times New Roman" w:eastAsia="標楷體" w:hAnsi="Times New Roman" w:hint="eastAsia"/>
        </w:rPr>
        <w:t>0</w:t>
      </w:r>
      <w:r w:rsidR="00B844B2" w:rsidRPr="003A0612">
        <w:rPr>
          <w:rFonts w:ascii="Times New Roman" w:eastAsia="標楷體" w:hAnsi="Times New Roman"/>
        </w:rPr>
        <w:t>.2</w:t>
      </w:r>
      <w:r w:rsidR="00A22C2F">
        <w:rPr>
          <w:rFonts w:ascii="Times New Roman" w:eastAsia="標楷體" w:hAnsi="Times New Roman" w:hint="eastAsia"/>
        </w:rPr>
        <w:t xml:space="preserve"> </w:t>
      </w:r>
      <w:r w:rsidR="00B844B2" w:rsidRPr="003A0612">
        <w:rPr>
          <w:rFonts w:ascii="Times New Roman" w:eastAsia="標楷體" w:hAnsi="Times New Roman"/>
        </w:rPr>
        <w:t>-</w:t>
      </w:r>
      <w:r w:rsidR="00A22C2F">
        <w:rPr>
          <w:rFonts w:ascii="Times New Roman" w:eastAsia="標楷體" w:hAnsi="Times New Roman" w:hint="eastAsia"/>
        </w:rPr>
        <w:t xml:space="preserve"> </w:t>
      </w:r>
      <w:r w:rsidR="00B844B2" w:rsidRPr="003A0612">
        <w:rPr>
          <w:rFonts w:ascii="Times New Roman" w:eastAsia="標楷體" w:hAnsi="Times New Roman"/>
        </w:rPr>
        <w:t>0.4</w:t>
      </w:r>
      <w:r w:rsidR="00B844B2" w:rsidRPr="003A0612">
        <w:rPr>
          <w:rFonts w:ascii="Times New Roman" w:eastAsia="標楷體" w:hAnsi="Times New Roman" w:hint="eastAsia"/>
        </w:rPr>
        <w:t>左右。</w:t>
      </w:r>
    </w:p>
    <w:p w14:paraId="3CBDCEBF" w14:textId="010CF08C" w:rsidR="00A83749" w:rsidRPr="003A0612" w:rsidRDefault="00A83749" w:rsidP="007A4499">
      <w:pPr>
        <w:pStyle w:val="a3"/>
        <w:numPr>
          <w:ilvl w:val="0"/>
          <w:numId w:val="2"/>
        </w:numPr>
        <w:ind w:leftChars="0"/>
        <w:jc w:val="both"/>
        <w:rPr>
          <w:rFonts w:ascii="Times New Roman" w:eastAsia="標楷體" w:hAnsi="Times New Roman"/>
        </w:rPr>
      </w:pPr>
      <w:r w:rsidRPr="003A0612">
        <w:rPr>
          <w:rFonts w:ascii="Times New Roman" w:eastAsia="標楷體" w:hAnsi="Times New Roman" w:hint="eastAsia"/>
        </w:rPr>
        <w:lastRenderedPageBreak/>
        <w:t>終</w:t>
      </w:r>
      <w:proofErr w:type="gramStart"/>
      <w:r w:rsidRPr="003A0612">
        <w:rPr>
          <w:rFonts w:ascii="Times New Roman" w:eastAsia="標楷體" w:hAnsi="Times New Roman" w:hint="eastAsia"/>
        </w:rPr>
        <w:t>沉</w:t>
      </w:r>
      <w:proofErr w:type="gramEnd"/>
      <w:r w:rsidRPr="003A0612">
        <w:rPr>
          <w:rFonts w:ascii="Times New Roman" w:eastAsia="標楷體" w:hAnsi="Times New Roman" w:hint="eastAsia"/>
        </w:rPr>
        <w:t>池</w:t>
      </w:r>
      <w:r w:rsidR="009321C3">
        <w:rPr>
          <w:rFonts w:ascii="Times New Roman" w:eastAsia="標楷體" w:hAnsi="Times New Roman" w:hint="eastAsia"/>
        </w:rPr>
        <w:t>（圖</w:t>
      </w:r>
      <w:r w:rsidR="009321C3">
        <w:rPr>
          <w:rFonts w:ascii="Times New Roman" w:eastAsia="標楷體" w:hAnsi="Times New Roman" w:hint="eastAsia"/>
        </w:rPr>
        <w:t>6</w:t>
      </w:r>
      <w:r w:rsidR="009321C3">
        <w:rPr>
          <w:rFonts w:ascii="Times New Roman" w:eastAsia="標楷體" w:hAnsi="Times New Roman" w:hint="eastAsia"/>
        </w:rPr>
        <w:t>）</w:t>
      </w:r>
      <w:r w:rsidRPr="003A0612">
        <w:rPr>
          <w:rFonts w:ascii="Times New Roman" w:eastAsia="標楷體" w:hAnsi="Times New Roman" w:hint="eastAsia"/>
        </w:rPr>
        <w:t>：</w:t>
      </w:r>
      <w:r w:rsidR="00C838C9" w:rsidRPr="003A0612">
        <w:rPr>
          <w:rFonts w:ascii="Times New Roman" w:eastAsia="標楷體" w:hAnsi="Times New Roman" w:hint="eastAsia"/>
        </w:rPr>
        <w:t>功能</w:t>
      </w:r>
      <w:proofErr w:type="gramStart"/>
      <w:r w:rsidR="00C838C9" w:rsidRPr="003A0612">
        <w:rPr>
          <w:rFonts w:ascii="Times New Roman" w:eastAsia="標楷體" w:hAnsi="Times New Roman" w:hint="eastAsia"/>
        </w:rPr>
        <w:t>為使放流水</w:t>
      </w:r>
      <w:proofErr w:type="gramEnd"/>
      <w:r w:rsidR="00C838C9" w:rsidRPr="003A0612">
        <w:rPr>
          <w:rFonts w:ascii="Times New Roman" w:eastAsia="標楷體" w:hAnsi="Times New Roman" w:hint="eastAsia"/>
        </w:rPr>
        <w:t>中之懸浮固體沉澱，並透過污泥馬達將污泥</w:t>
      </w:r>
      <w:proofErr w:type="gramStart"/>
      <w:r w:rsidR="00C838C9" w:rsidRPr="003A0612">
        <w:rPr>
          <w:rFonts w:ascii="Times New Roman" w:eastAsia="標楷體" w:hAnsi="Times New Roman" w:hint="eastAsia"/>
        </w:rPr>
        <w:t>迴</w:t>
      </w:r>
      <w:proofErr w:type="gramEnd"/>
      <w:r w:rsidR="00C838C9" w:rsidRPr="003A0612">
        <w:rPr>
          <w:rFonts w:ascii="Times New Roman" w:eastAsia="標楷體" w:hAnsi="Times New Roman" w:hint="eastAsia"/>
        </w:rPr>
        <w:t>流至活性污泥池內，以維持活性污泥池之污泥濃度，多餘之污泥</w:t>
      </w:r>
      <w:r w:rsidR="00EC0AA2" w:rsidRPr="003A0612">
        <w:rPr>
          <w:rFonts w:ascii="Times New Roman" w:eastAsia="標楷體" w:hAnsi="Times New Roman" w:hint="eastAsia"/>
        </w:rPr>
        <w:t>以污泥馬達</w:t>
      </w:r>
      <w:r w:rsidR="00CD2C75">
        <w:rPr>
          <w:rFonts w:ascii="Times New Roman" w:eastAsia="標楷體" w:hAnsi="Times New Roman" w:hint="eastAsia"/>
        </w:rPr>
        <w:t>抽取</w:t>
      </w:r>
      <w:r w:rsidR="00BA6512" w:rsidRPr="003A0612">
        <w:rPr>
          <w:rFonts w:ascii="Times New Roman" w:eastAsia="標楷體" w:hAnsi="Times New Roman" w:hint="eastAsia"/>
        </w:rPr>
        <w:t>至污泥濃縮池</w:t>
      </w:r>
      <w:r w:rsidR="009321C3">
        <w:rPr>
          <w:rFonts w:ascii="Times New Roman" w:eastAsia="標楷體" w:hAnsi="Times New Roman" w:hint="eastAsia"/>
        </w:rPr>
        <w:t>（圖</w:t>
      </w:r>
      <w:r w:rsidR="009321C3">
        <w:rPr>
          <w:rFonts w:ascii="Times New Roman" w:eastAsia="標楷體" w:hAnsi="Times New Roman" w:hint="eastAsia"/>
        </w:rPr>
        <w:t>7</w:t>
      </w:r>
      <w:r w:rsidR="009321C3">
        <w:rPr>
          <w:rFonts w:ascii="Times New Roman" w:eastAsia="標楷體" w:hAnsi="Times New Roman" w:hint="eastAsia"/>
        </w:rPr>
        <w:t>）</w:t>
      </w:r>
      <w:r w:rsidR="00BA6512" w:rsidRPr="003A0612">
        <w:rPr>
          <w:rFonts w:ascii="Times New Roman" w:eastAsia="標楷體" w:hAnsi="Times New Roman" w:hint="eastAsia"/>
        </w:rPr>
        <w:t>。</w:t>
      </w:r>
      <w:r w:rsidR="008E7BC3" w:rsidRPr="003A0612">
        <w:rPr>
          <w:rFonts w:ascii="Times New Roman" w:eastAsia="標楷體" w:hAnsi="Times New Roman" w:hint="eastAsia"/>
        </w:rPr>
        <w:t>本設計容量為</w:t>
      </w:r>
      <w:r w:rsidR="008E7BC3" w:rsidRPr="003A0612">
        <w:rPr>
          <w:rFonts w:ascii="Times New Roman" w:eastAsia="標楷體" w:hAnsi="Times New Roman" w:hint="eastAsia"/>
        </w:rPr>
        <w:t>5</w:t>
      </w:r>
      <w:r w:rsidR="008E7BC3" w:rsidRPr="003A0612">
        <w:rPr>
          <w:rFonts w:ascii="Times New Roman" w:eastAsia="標楷體" w:hAnsi="Times New Roman"/>
        </w:rPr>
        <w:t>0</w:t>
      </w:r>
      <w:r w:rsidR="008E7BC3" w:rsidRPr="003A0612">
        <w:rPr>
          <w:rFonts w:ascii="Times New Roman" w:eastAsia="標楷體" w:hAnsi="Times New Roman" w:hint="eastAsia"/>
        </w:rPr>
        <w:t xml:space="preserve"> </w:t>
      </w:r>
      <w:r w:rsidR="008E7BC3" w:rsidRPr="003A0612">
        <w:rPr>
          <w:rFonts w:ascii="Times New Roman" w:eastAsia="標楷體" w:hAnsi="Times New Roman"/>
        </w:rPr>
        <w:t>m</w:t>
      </w:r>
      <w:r w:rsidR="008E7BC3" w:rsidRPr="003A0612">
        <w:rPr>
          <w:rFonts w:ascii="Times New Roman" w:eastAsia="標楷體" w:hAnsi="Times New Roman"/>
          <w:vertAlign w:val="superscript"/>
        </w:rPr>
        <w:t>3</w:t>
      </w:r>
      <w:r w:rsidR="008E7BC3" w:rsidRPr="003A0612">
        <w:rPr>
          <w:rFonts w:ascii="Times New Roman" w:eastAsia="標楷體" w:hAnsi="Times New Roman" w:hint="eastAsia"/>
        </w:rPr>
        <w:t>，表面</w:t>
      </w:r>
      <w:proofErr w:type="gramStart"/>
      <w:r w:rsidR="008E7BC3" w:rsidRPr="003A0612">
        <w:rPr>
          <w:rFonts w:ascii="Times New Roman" w:eastAsia="標楷體" w:hAnsi="Times New Roman" w:hint="eastAsia"/>
        </w:rPr>
        <w:t>溢流率為</w:t>
      </w:r>
      <w:proofErr w:type="gramEnd"/>
      <w:r w:rsidR="008E7BC3" w:rsidRPr="003A0612">
        <w:rPr>
          <w:rFonts w:ascii="Times New Roman" w:eastAsia="標楷體" w:hAnsi="Times New Roman" w:hint="eastAsia"/>
        </w:rPr>
        <w:t>2</w:t>
      </w:r>
      <w:r w:rsidR="008E7BC3" w:rsidRPr="003A0612">
        <w:rPr>
          <w:rFonts w:ascii="Times New Roman" w:eastAsia="標楷體" w:hAnsi="Times New Roman"/>
        </w:rPr>
        <w:t>5</w:t>
      </w:r>
      <w:r w:rsidR="008E7BC3" w:rsidRPr="003A0612">
        <w:rPr>
          <w:rFonts w:ascii="Times New Roman" w:eastAsia="標楷體" w:hAnsi="Times New Roman" w:hint="eastAsia"/>
        </w:rPr>
        <w:t xml:space="preserve"> </w:t>
      </w:r>
      <w:r w:rsidR="008E7BC3" w:rsidRPr="003A0612">
        <w:rPr>
          <w:rFonts w:ascii="Times New Roman" w:eastAsia="標楷體" w:hAnsi="Times New Roman"/>
        </w:rPr>
        <w:t>m</w:t>
      </w:r>
      <w:r w:rsidR="008E7BC3" w:rsidRPr="003A0612">
        <w:rPr>
          <w:rFonts w:ascii="Times New Roman" w:eastAsia="標楷體" w:hAnsi="Times New Roman"/>
          <w:vertAlign w:val="superscript"/>
        </w:rPr>
        <w:t>3</w:t>
      </w:r>
      <w:r w:rsidR="008E7BC3" w:rsidRPr="003A0612">
        <w:rPr>
          <w:rFonts w:ascii="Times New Roman" w:eastAsia="標楷體" w:hAnsi="Times New Roman" w:hint="eastAsia"/>
        </w:rPr>
        <w:t>。</w:t>
      </w:r>
    </w:p>
    <w:p w14:paraId="1D041CB5" w14:textId="0D17B7A0" w:rsidR="00BA6512" w:rsidRPr="003A0612" w:rsidRDefault="00B733E6" w:rsidP="007A4499">
      <w:pPr>
        <w:pStyle w:val="a3"/>
        <w:numPr>
          <w:ilvl w:val="0"/>
          <w:numId w:val="2"/>
        </w:numPr>
        <w:ind w:leftChars="0"/>
        <w:jc w:val="both"/>
        <w:rPr>
          <w:rFonts w:ascii="Times New Roman" w:eastAsia="標楷體" w:hAnsi="Times New Roman"/>
        </w:rPr>
      </w:pPr>
      <w:proofErr w:type="gramStart"/>
      <w:r w:rsidRPr="003A0612">
        <w:rPr>
          <w:rFonts w:ascii="Times New Roman" w:eastAsia="標楷體" w:hAnsi="Times New Roman" w:hint="eastAsia"/>
        </w:rPr>
        <w:t>污泥厭氣消化</w:t>
      </w:r>
      <w:proofErr w:type="gramEnd"/>
      <w:r w:rsidRPr="003A0612">
        <w:rPr>
          <w:rFonts w:ascii="Times New Roman" w:eastAsia="標楷體" w:hAnsi="Times New Roman" w:hint="eastAsia"/>
        </w:rPr>
        <w:t>槽：設置目的是為處理來自初</w:t>
      </w:r>
      <w:proofErr w:type="gramStart"/>
      <w:r w:rsidRPr="003A0612">
        <w:rPr>
          <w:rFonts w:ascii="Times New Roman" w:eastAsia="標楷體" w:hAnsi="Times New Roman" w:hint="eastAsia"/>
        </w:rPr>
        <w:t>沉</w:t>
      </w:r>
      <w:proofErr w:type="gramEnd"/>
      <w:r w:rsidRPr="003A0612">
        <w:rPr>
          <w:rFonts w:ascii="Times New Roman" w:eastAsia="標楷體" w:hAnsi="Times New Roman" w:hint="eastAsia"/>
        </w:rPr>
        <w:t>池之污泥，</w:t>
      </w:r>
      <w:proofErr w:type="gramStart"/>
      <w:r w:rsidRPr="003A0612">
        <w:rPr>
          <w:rFonts w:ascii="Times New Roman" w:eastAsia="標楷體" w:hAnsi="Times New Roman" w:hint="eastAsia"/>
        </w:rPr>
        <w:t>以厭氣發酵</w:t>
      </w:r>
      <w:proofErr w:type="gramEnd"/>
      <w:r w:rsidRPr="003A0612">
        <w:rPr>
          <w:rFonts w:ascii="Times New Roman" w:eastAsia="標楷體" w:hAnsi="Times New Roman" w:hint="eastAsia"/>
        </w:rPr>
        <w:t>分解污泥，達到縮減污泥體積及除臭之目的。本設計之污泥停留時間（</w:t>
      </w:r>
      <w:r w:rsidRPr="003A0612">
        <w:rPr>
          <w:rFonts w:ascii="Times New Roman" w:eastAsia="標楷體" w:hAnsi="Times New Roman" w:hint="eastAsia"/>
        </w:rPr>
        <w:t>S</w:t>
      </w:r>
      <w:r w:rsidRPr="003A0612">
        <w:rPr>
          <w:rFonts w:ascii="Times New Roman" w:eastAsia="標楷體" w:hAnsi="Times New Roman"/>
        </w:rPr>
        <w:t>RT</w:t>
      </w:r>
      <w:r w:rsidRPr="003A0612">
        <w:rPr>
          <w:rFonts w:ascii="Times New Roman" w:eastAsia="標楷體" w:hAnsi="Times New Roman" w:hint="eastAsia"/>
        </w:rPr>
        <w:t>）為</w:t>
      </w:r>
      <w:r w:rsidRPr="003A0612">
        <w:rPr>
          <w:rFonts w:ascii="Times New Roman" w:eastAsia="標楷體" w:hAnsi="Times New Roman" w:hint="eastAsia"/>
        </w:rPr>
        <w:t>2</w:t>
      </w:r>
      <w:r w:rsidRPr="003A0612">
        <w:rPr>
          <w:rFonts w:ascii="Times New Roman" w:eastAsia="標楷體" w:hAnsi="Times New Roman"/>
        </w:rPr>
        <w:t>5</w:t>
      </w:r>
      <w:r w:rsidR="00AD6982">
        <w:rPr>
          <w:rFonts w:ascii="Times New Roman" w:eastAsia="標楷體" w:hAnsi="Times New Roman" w:hint="eastAsia"/>
        </w:rPr>
        <w:t xml:space="preserve"> </w:t>
      </w:r>
      <w:r w:rsidRPr="003A0612">
        <w:rPr>
          <w:rFonts w:ascii="Times New Roman" w:eastAsia="標楷體" w:hAnsi="Times New Roman"/>
        </w:rPr>
        <w:t>-</w:t>
      </w:r>
      <w:r w:rsidR="00AD6982">
        <w:rPr>
          <w:rFonts w:ascii="Times New Roman" w:eastAsia="標楷體" w:hAnsi="Times New Roman" w:hint="eastAsia"/>
        </w:rPr>
        <w:t xml:space="preserve"> </w:t>
      </w:r>
      <w:r w:rsidRPr="003A0612">
        <w:rPr>
          <w:rFonts w:ascii="Times New Roman" w:eastAsia="標楷體" w:hAnsi="Times New Roman"/>
        </w:rPr>
        <w:t>30</w:t>
      </w:r>
      <w:r w:rsidRPr="003A0612">
        <w:rPr>
          <w:rFonts w:ascii="Times New Roman" w:eastAsia="標楷體" w:hAnsi="Times New Roman" w:hint="eastAsia"/>
        </w:rPr>
        <w:t>天，以污泥馬達定時定量抽取污泥至污泥濃縮槽內濃縮處理。</w:t>
      </w:r>
    </w:p>
    <w:p w14:paraId="3EF209B1" w14:textId="41CA475D" w:rsidR="00B733E6" w:rsidRPr="003A0612" w:rsidRDefault="00224DC9" w:rsidP="007A4499">
      <w:pPr>
        <w:pStyle w:val="a3"/>
        <w:numPr>
          <w:ilvl w:val="0"/>
          <w:numId w:val="2"/>
        </w:numPr>
        <w:ind w:leftChars="0"/>
        <w:jc w:val="both"/>
        <w:rPr>
          <w:rFonts w:ascii="Times New Roman" w:eastAsia="標楷體" w:hAnsi="Times New Roman"/>
        </w:rPr>
      </w:pPr>
      <w:r w:rsidRPr="003A0612">
        <w:rPr>
          <w:rFonts w:ascii="Times New Roman" w:eastAsia="標楷體" w:hAnsi="Times New Roman" w:hint="eastAsia"/>
        </w:rPr>
        <w:t>污泥處理</w:t>
      </w:r>
      <w:r w:rsidR="008B2FDB" w:rsidRPr="003A0612">
        <w:rPr>
          <w:rFonts w:ascii="Times New Roman" w:eastAsia="標楷體" w:hAnsi="Times New Roman" w:hint="eastAsia"/>
        </w:rPr>
        <w:t>設施</w:t>
      </w:r>
      <w:r w:rsidRPr="003A0612">
        <w:rPr>
          <w:rFonts w:ascii="Times New Roman" w:eastAsia="標楷體" w:hAnsi="Times New Roman" w:hint="eastAsia"/>
        </w:rPr>
        <w:t>：</w:t>
      </w:r>
      <w:r w:rsidR="008B2FDB" w:rsidRPr="003A0612">
        <w:rPr>
          <w:rFonts w:ascii="Times New Roman" w:eastAsia="標楷體" w:hAnsi="Times New Roman" w:hint="eastAsia"/>
        </w:rPr>
        <w:t>傳統污泥處理方式為污泥曬乾床，曬乾後之污泥可</w:t>
      </w:r>
      <w:proofErr w:type="gramStart"/>
      <w:r w:rsidR="008B2FDB" w:rsidRPr="003A0612">
        <w:rPr>
          <w:rFonts w:ascii="Times New Roman" w:eastAsia="標楷體" w:hAnsi="Times New Roman" w:hint="eastAsia"/>
        </w:rPr>
        <w:t>併</w:t>
      </w:r>
      <w:proofErr w:type="gramEnd"/>
      <w:r w:rsidR="008B2FDB" w:rsidRPr="003A0612">
        <w:rPr>
          <w:rFonts w:ascii="Times New Roman" w:eastAsia="標楷體" w:hAnsi="Times New Roman" w:hint="eastAsia"/>
        </w:rPr>
        <w:t>同</w:t>
      </w:r>
      <w:proofErr w:type="gramStart"/>
      <w:r w:rsidR="008B2FDB" w:rsidRPr="003A0612">
        <w:rPr>
          <w:rFonts w:ascii="Times New Roman" w:eastAsia="標楷體" w:hAnsi="Times New Roman" w:hint="eastAsia"/>
        </w:rPr>
        <w:t>水車式固液</w:t>
      </w:r>
      <w:proofErr w:type="gramEnd"/>
      <w:r w:rsidR="008B2FDB" w:rsidRPr="003A0612">
        <w:rPr>
          <w:rFonts w:ascii="Times New Roman" w:eastAsia="標楷體" w:hAnsi="Times New Roman" w:hint="eastAsia"/>
        </w:rPr>
        <w:t>分離機而來之糞便及羽毛實施堆肥利用。然而，污泥</w:t>
      </w:r>
      <w:proofErr w:type="gramStart"/>
      <w:r w:rsidR="008B2FDB" w:rsidRPr="003A0612">
        <w:rPr>
          <w:rFonts w:ascii="Times New Roman" w:eastAsia="標楷體" w:hAnsi="Times New Roman" w:hint="eastAsia"/>
        </w:rPr>
        <w:t>曬乾床所需</w:t>
      </w:r>
      <w:proofErr w:type="gramEnd"/>
      <w:r w:rsidR="008B2FDB" w:rsidRPr="003A0612">
        <w:rPr>
          <w:rFonts w:ascii="Times New Roman" w:eastAsia="標楷體" w:hAnsi="Times New Roman" w:hint="eastAsia"/>
        </w:rPr>
        <w:t>土地面積廣且費工，可改以污泥脫水機進行污泥處理</w:t>
      </w:r>
      <w:r w:rsidR="00CC5FC6">
        <w:rPr>
          <w:rFonts w:ascii="Times New Roman" w:eastAsia="標楷體" w:hAnsi="Times New Roman" w:hint="eastAsia"/>
        </w:rPr>
        <w:t>。</w:t>
      </w:r>
      <w:r w:rsidR="008B2FDB" w:rsidRPr="003A0612">
        <w:rPr>
          <w:rFonts w:ascii="Times New Roman" w:eastAsia="標楷體" w:hAnsi="Times New Roman" w:hint="eastAsia"/>
        </w:rPr>
        <w:t>需注意的是，</w:t>
      </w:r>
      <w:r w:rsidR="00BA0C4C" w:rsidRPr="003A0612">
        <w:rPr>
          <w:rFonts w:ascii="Times New Roman" w:eastAsia="標楷體" w:hAnsi="Times New Roman" w:hint="eastAsia"/>
        </w:rPr>
        <w:t>污泥脫水機處理過程</w:t>
      </w:r>
      <w:r w:rsidR="00CC5FC6">
        <w:rPr>
          <w:rFonts w:ascii="Times New Roman" w:eastAsia="標楷體" w:hAnsi="Times New Roman" w:hint="eastAsia"/>
        </w:rPr>
        <w:t>中，</w:t>
      </w:r>
      <w:r w:rsidR="00BA0C4C" w:rsidRPr="003A0612">
        <w:rPr>
          <w:rFonts w:ascii="Times New Roman" w:eastAsia="標楷體" w:hAnsi="Times New Roman" w:hint="eastAsia"/>
        </w:rPr>
        <w:t>需添加</w:t>
      </w:r>
      <w:r w:rsidR="00357CA5" w:rsidRPr="003A0612">
        <w:rPr>
          <w:rFonts w:ascii="Times New Roman" w:eastAsia="標楷體" w:hAnsi="Times New Roman" w:hint="eastAsia"/>
        </w:rPr>
        <w:t>高分子凝集劑，</w:t>
      </w:r>
      <w:r w:rsidR="00C94143">
        <w:rPr>
          <w:rFonts w:ascii="Times New Roman" w:eastAsia="標楷體" w:hAnsi="Times New Roman" w:hint="eastAsia"/>
        </w:rPr>
        <w:t>故</w:t>
      </w:r>
      <w:r w:rsidR="00357CA5" w:rsidRPr="003A0612">
        <w:rPr>
          <w:rFonts w:ascii="Times New Roman" w:eastAsia="標楷體" w:hAnsi="Times New Roman" w:hint="eastAsia"/>
        </w:rPr>
        <w:t>脫水後之污泥需依據廢棄物清理法予以妥適處理，不得再利用。</w:t>
      </w:r>
    </w:p>
    <w:p w14:paraId="4A2B932D" w14:textId="77777777" w:rsidR="000660AD" w:rsidRPr="003A0612" w:rsidRDefault="000660AD" w:rsidP="00C1376B">
      <w:pPr>
        <w:jc w:val="both"/>
        <w:rPr>
          <w:rFonts w:ascii="Times New Roman" w:eastAsia="標楷體" w:hAnsi="Times New Roman"/>
        </w:rPr>
      </w:pPr>
    </w:p>
    <w:p w14:paraId="180CD21A" w14:textId="3F6A572C" w:rsidR="00081E57" w:rsidRPr="003A0612" w:rsidRDefault="00081E57" w:rsidP="00C1376B">
      <w:pPr>
        <w:pStyle w:val="a3"/>
        <w:numPr>
          <w:ilvl w:val="0"/>
          <w:numId w:val="1"/>
        </w:numPr>
        <w:ind w:leftChars="0"/>
        <w:jc w:val="both"/>
        <w:rPr>
          <w:rFonts w:ascii="Times New Roman" w:eastAsia="標楷體" w:hAnsi="Times New Roman"/>
        </w:rPr>
      </w:pPr>
      <w:r w:rsidRPr="003A0612">
        <w:rPr>
          <w:rFonts w:ascii="Times New Roman" w:eastAsia="標楷體" w:hAnsi="Times New Roman" w:hint="eastAsia"/>
        </w:rPr>
        <w:t>未來方向</w:t>
      </w:r>
    </w:p>
    <w:p w14:paraId="0ED3F63A" w14:textId="7A2D25DD" w:rsidR="000660AD" w:rsidRPr="003A0612" w:rsidRDefault="000660AD" w:rsidP="00357CA5">
      <w:pPr>
        <w:ind w:firstLineChars="200" w:firstLine="480"/>
        <w:jc w:val="both"/>
        <w:rPr>
          <w:rFonts w:ascii="Times New Roman" w:eastAsia="標楷體" w:hAnsi="Times New Roman"/>
        </w:rPr>
      </w:pPr>
      <w:r w:rsidRPr="003A0612">
        <w:rPr>
          <w:rFonts w:ascii="Times New Roman" w:eastAsia="標楷體" w:hAnsi="Times New Roman" w:hint="eastAsia"/>
        </w:rPr>
        <w:t>近年來由於水禽產業時受家禽流行性感冒的威脅，政府輔導水禽產業逐漸朝向非開放式飼養模式經營，以</w:t>
      </w:r>
      <w:proofErr w:type="gramStart"/>
      <w:r w:rsidRPr="003A0612">
        <w:rPr>
          <w:rFonts w:ascii="Times New Roman" w:eastAsia="標楷體" w:hAnsi="Times New Roman" w:hint="eastAsia"/>
        </w:rPr>
        <w:t>降低禽隻感染</w:t>
      </w:r>
      <w:proofErr w:type="gramEnd"/>
      <w:r w:rsidRPr="003A0612">
        <w:rPr>
          <w:rFonts w:ascii="Times New Roman" w:eastAsia="標楷體" w:hAnsi="Times New Roman" w:hint="eastAsia"/>
        </w:rPr>
        <w:t>疫病的風險。為因應養鴨型態的改變，除了設置廢水處理設備或</w:t>
      </w:r>
      <w:proofErr w:type="gramStart"/>
      <w:r w:rsidRPr="003A0612">
        <w:rPr>
          <w:rFonts w:ascii="Times New Roman" w:eastAsia="標楷體" w:hAnsi="Times New Roman" w:hint="eastAsia"/>
        </w:rPr>
        <w:t>採</w:t>
      </w:r>
      <w:proofErr w:type="gramEnd"/>
      <w:r w:rsidRPr="003A0612">
        <w:rPr>
          <w:rFonts w:ascii="Times New Roman" w:eastAsia="標楷體" w:hAnsi="Times New Roman" w:hint="eastAsia"/>
        </w:rPr>
        <w:t>行</w:t>
      </w:r>
      <w:proofErr w:type="gramStart"/>
      <w:r w:rsidRPr="003A0612">
        <w:rPr>
          <w:rFonts w:ascii="Times New Roman" w:eastAsia="標楷體" w:hAnsi="Times New Roman" w:hint="eastAsia"/>
        </w:rPr>
        <w:t>相關減排廢水</w:t>
      </w:r>
      <w:proofErr w:type="gramEnd"/>
      <w:r w:rsidRPr="003A0612">
        <w:rPr>
          <w:rFonts w:ascii="Times New Roman" w:eastAsia="標楷體" w:hAnsi="Times New Roman" w:hint="eastAsia"/>
        </w:rPr>
        <w:t>措施外，根本上仍需從源頭節約用水做起，調整使用大量水源</w:t>
      </w:r>
      <w:proofErr w:type="gramStart"/>
      <w:r w:rsidRPr="003A0612">
        <w:rPr>
          <w:rFonts w:ascii="Times New Roman" w:eastAsia="標楷體" w:hAnsi="Times New Roman" w:hint="eastAsia"/>
        </w:rPr>
        <w:t>沖洗鴨舍之</w:t>
      </w:r>
      <w:proofErr w:type="gramEnd"/>
      <w:r w:rsidRPr="003A0612">
        <w:rPr>
          <w:rFonts w:ascii="Times New Roman" w:eastAsia="標楷體" w:hAnsi="Times New Roman" w:hint="eastAsia"/>
        </w:rPr>
        <w:t>習慣，並配合</w:t>
      </w:r>
      <w:proofErr w:type="gramStart"/>
      <w:r w:rsidRPr="003A0612">
        <w:rPr>
          <w:rFonts w:ascii="Times New Roman" w:eastAsia="標楷體" w:hAnsi="Times New Roman" w:hint="eastAsia"/>
        </w:rPr>
        <w:t>刮糞機</w:t>
      </w:r>
      <w:proofErr w:type="gramEnd"/>
      <w:r w:rsidRPr="003A0612">
        <w:rPr>
          <w:rFonts w:ascii="Times New Roman" w:eastAsia="標楷體" w:hAnsi="Times New Roman" w:hint="eastAsia"/>
        </w:rPr>
        <w:t>等機械設備，進而減少廢水處理之相關耗費。</w:t>
      </w:r>
    </w:p>
    <w:p w14:paraId="606345F4" w14:textId="77777777" w:rsidR="000660AD" w:rsidRPr="003A0612" w:rsidRDefault="000660AD" w:rsidP="00C1376B">
      <w:pPr>
        <w:spacing w:line="360" w:lineRule="exact"/>
        <w:jc w:val="both"/>
        <w:rPr>
          <w:rFonts w:ascii="Times New Roman" w:eastAsia="標楷體" w:hAnsi="Times New Roman"/>
        </w:rPr>
      </w:pPr>
    </w:p>
    <w:p w14:paraId="5B7F9926" w14:textId="2E634E66" w:rsidR="000660AD" w:rsidRPr="003A0612" w:rsidRDefault="000660AD" w:rsidP="00C1376B">
      <w:pPr>
        <w:widowControl/>
        <w:snapToGrid w:val="0"/>
        <w:spacing w:line="360" w:lineRule="exact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3A0612">
        <w:rPr>
          <w:rFonts w:ascii="Times New Roman" w:eastAsia="標楷體" w:hAnsi="Times New Roman" w:cs="Times New Roman"/>
          <w:color w:val="000000"/>
          <w:szCs w:val="24"/>
        </w:rPr>
        <w:t>表</w:t>
      </w:r>
      <w:r w:rsidRPr="003A0612">
        <w:rPr>
          <w:rFonts w:ascii="Times New Roman" w:eastAsia="標楷體" w:hAnsi="Times New Roman" w:cs="Times New Roman"/>
          <w:color w:val="000000"/>
          <w:szCs w:val="24"/>
        </w:rPr>
        <w:t xml:space="preserve">1. </w:t>
      </w:r>
      <w:r w:rsidRPr="003A0612">
        <w:rPr>
          <w:rFonts w:ascii="Times New Roman" w:eastAsia="標楷體" w:hAnsi="Times New Roman" w:cs="Times New Roman"/>
          <w:color w:val="000000"/>
          <w:szCs w:val="24"/>
        </w:rPr>
        <w:t>菜鴨及土番鴨</w:t>
      </w:r>
      <w:proofErr w:type="gramStart"/>
      <w:r w:rsidRPr="003A0612">
        <w:rPr>
          <w:rFonts w:ascii="Times New Roman" w:eastAsia="標楷體" w:hAnsi="Times New Roman" w:cs="Times New Roman"/>
          <w:color w:val="000000"/>
          <w:szCs w:val="24"/>
        </w:rPr>
        <w:t>採</w:t>
      </w:r>
      <w:proofErr w:type="gramEnd"/>
      <w:r w:rsidRPr="003A0612">
        <w:rPr>
          <w:rFonts w:ascii="Times New Roman" w:eastAsia="標楷體" w:hAnsi="Times New Roman" w:cs="Times New Roman"/>
          <w:color w:val="000000"/>
          <w:szCs w:val="24"/>
        </w:rPr>
        <w:t>食量、排泄物量及其成分</w:t>
      </w:r>
      <w:r w:rsidRPr="003A0612">
        <w:rPr>
          <w:rFonts w:ascii="Times New Roman" w:eastAsia="標楷體" w:hAnsi="Times New Roman" w:cs="Times New Roman" w:hint="eastAsia"/>
          <w:color w:val="000000"/>
          <w:szCs w:val="24"/>
          <w:vertAlign w:val="superscript"/>
        </w:rPr>
        <w:t>1</w:t>
      </w:r>
    </w:p>
    <w:tbl>
      <w:tblPr>
        <w:tblW w:w="8349" w:type="dxa"/>
        <w:tblInd w:w="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99"/>
        <w:gridCol w:w="1028"/>
        <w:gridCol w:w="1029"/>
        <w:gridCol w:w="1029"/>
        <w:gridCol w:w="275"/>
        <w:gridCol w:w="1029"/>
        <w:gridCol w:w="1030"/>
        <w:gridCol w:w="1030"/>
      </w:tblGrid>
      <w:tr w:rsidR="000660AD" w:rsidRPr="003A0612" w14:paraId="57D918D3" w14:textId="77777777" w:rsidTr="00086E19">
        <w:tc>
          <w:tcPr>
            <w:tcW w:w="1899" w:type="dxa"/>
            <w:vMerge w:val="restart"/>
            <w:tcBorders>
              <w:top w:val="single" w:sz="4" w:space="0" w:color="auto"/>
            </w:tcBorders>
            <w:vAlign w:val="center"/>
          </w:tcPr>
          <w:p w14:paraId="49233C24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項目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71C26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菜鴨</w:t>
            </w:r>
          </w:p>
        </w:tc>
        <w:tc>
          <w:tcPr>
            <w:tcW w:w="275" w:type="dxa"/>
            <w:tcBorders>
              <w:top w:val="single" w:sz="4" w:space="0" w:color="auto"/>
            </w:tcBorders>
          </w:tcPr>
          <w:p w14:paraId="5C8FCD4C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0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C3C13E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土番鴨</w:t>
            </w:r>
          </w:p>
        </w:tc>
      </w:tr>
      <w:tr w:rsidR="000660AD" w:rsidRPr="003A0612" w14:paraId="544259E3" w14:textId="77777777" w:rsidTr="00086E19">
        <w:tc>
          <w:tcPr>
            <w:tcW w:w="1899" w:type="dxa"/>
            <w:vMerge/>
            <w:tcBorders>
              <w:bottom w:val="single" w:sz="4" w:space="0" w:color="auto"/>
            </w:tcBorders>
            <w:vAlign w:val="center"/>
          </w:tcPr>
          <w:p w14:paraId="3E9A446C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FC10C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 w:rsidRPr="003A0612">
              <w:rPr>
                <w:rFonts w:ascii="Times New Roman" w:eastAsia="標楷體" w:hAnsi="Times New Roman" w:cs="Times New Roman"/>
                <w:szCs w:val="24"/>
              </w:rPr>
              <w:t>換羽期</w:t>
            </w:r>
            <w:proofErr w:type="gramEnd"/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DACB9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產蛋期</w:t>
            </w: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7F3FF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顯著性</w:t>
            </w:r>
            <w:proofErr w:type="gramStart"/>
            <w:r w:rsidRPr="003A0612">
              <w:rPr>
                <w:rFonts w:ascii="Times New Roman" w:eastAsia="標楷體" w:hAnsi="Times New Roman" w:cs="Times New Roman" w:hint="eastAsia"/>
                <w:color w:val="000000"/>
                <w:szCs w:val="24"/>
                <w:vertAlign w:val="superscript"/>
              </w:rPr>
              <w:t>＊</w:t>
            </w:r>
            <w:proofErr w:type="gramEnd"/>
          </w:p>
        </w:tc>
        <w:tc>
          <w:tcPr>
            <w:tcW w:w="275" w:type="dxa"/>
            <w:tcBorders>
              <w:bottom w:val="single" w:sz="4" w:space="0" w:color="auto"/>
            </w:tcBorders>
          </w:tcPr>
          <w:p w14:paraId="47985FB8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CE6C4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 w:rsidRPr="003A0612">
              <w:rPr>
                <w:rFonts w:ascii="Times New Roman" w:eastAsia="標楷體" w:hAnsi="Times New Roman" w:cs="Times New Roman"/>
                <w:szCs w:val="24"/>
              </w:rPr>
              <w:t>三</w:t>
            </w:r>
            <w:proofErr w:type="gramEnd"/>
            <w:r w:rsidRPr="003A0612">
              <w:rPr>
                <w:rFonts w:ascii="Times New Roman" w:eastAsia="標楷體" w:hAnsi="Times New Roman" w:cs="Times New Roman"/>
                <w:szCs w:val="24"/>
              </w:rPr>
              <w:t>品種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DCDA4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szCs w:val="24"/>
              </w:rPr>
              <w:t>二品種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6B749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顯著性</w:t>
            </w:r>
          </w:p>
        </w:tc>
      </w:tr>
      <w:tr w:rsidR="000660AD" w:rsidRPr="003A0612" w14:paraId="69A0D5A3" w14:textId="77777777" w:rsidTr="00086E19">
        <w:tc>
          <w:tcPr>
            <w:tcW w:w="1899" w:type="dxa"/>
            <w:tcBorders>
              <w:top w:val="single" w:sz="4" w:space="0" w:color="auto"/>
            </w:tcBorders>
          </w:tcPr>
          <w:p w14:paraId="107F48BD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採</w:t>
            </w:r>
            <w:proofErr w:type="gramEnd"/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食量，</w:t>
            </w: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g/day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7E162404" w14:textId="77777777" w:rsidR="000660AD" w:rsidRPr="003A0612" w:rsidRDefault="000660AD" w:rsidP="00C1376B">
            <w:pPr>
              <w:widowControl/>
              <w:tabs>
                <w:tab w:val="decimal" w:pos="484"/>
              </w:tabs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86.1</w:t>
            </w:r>
          </w:p>
        </w:tc>
        <w:tc>
          <w:tcPr>
            <w:tcW w:w="1029" w:type="dxa"/>
            <w:tcBorders>
              <w:top w:val="single" w:sz="4" w:space="0" w:color="auto"/>
            </w:tcBorders>
          </w:tcPr>
          <w:p w14:paraId="3270B7D9" w14:textId="77777777" w:rsidR="000660AD" w:rsidRPr="003A0612" w:rsidRDefault="000660AD" w:rsidP="00C1376B">
            <w:pPr>
              <w:widowControl/>
              <w:tabs>
                <w:tab w:val="decimal" w:pos="484"/>
              </w:tabs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145.6</w:t>
            </w:r>
          </w:p>
        </w:tc>
        <w:tc>
          <w:tcPr>
            <w:tcW w:w="1029" w:type="dxa"/>
            <w:tcBorders>
              <w:top w:val="single" w:sz="4" w:space="0" w:color="auto"/>
            </w:tcBorders>
          </w:tcPr>
          <w:p w14:paraId="2949C631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*</w:t>
            </w:r>
          </w:p>
        </w:tc>
        <w:tc>
          <w:tcPr>
            <w:tcW w:w="275" w:type="dxa"/>
            <w:tcBorders>
              <w:top w:val="single" w:sz="4" w:space="0" w:color="auto"/>
            </w:tcBorders>
          </w:tcPr>
          <w:p w14:paraId="0E450EC9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</w:tcPr>
          <w:p w14:paraId="0A54E55A" w14:textId="77777777" w:rsidR="000660AD" w:rsidRPr="003A0612" w:rsidRDefault="000660AD" w:rsidP="00C1376B">
            <w:pPr>
              <w:widowControl/>
              <w:tabs>
                <w:tab w:val="decimal" w:pos="592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122.4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75EF673D" w14:textId="77777777" w:rsidR="000660AD" w:rsidRPr="003A0612" w:rsidRDefault="000660AD" w:rsidP="00C1376B">
            <w:pPr>
              <w:widowControl/>
              <w:tabs>
                <w:tab w:val="decimal" w:pos="592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226.2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7C587C2D" w14:textId="77777777" w:rsidR="000660AD" w:rsidRPr="003A0612" w:rsidRDefault="000660AD" w:rsidP="00C1376B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*</w:t>
            </w:r>
          </w:p>
        </w:tc>
      </w:tr>
      <w:tr w:rsidR="000660AD" w:rsidRPr="003A0612" w14:paraId="10230FAF" w14:textId="77777777" w:rsidTr="00086E19">
        <w:tc>
          <w:tcPr>
            <w:tcW w:w="1899" w:type="dxa"/>
          </w:tcPr>
          <w:p w14:paraId="5A30C1D4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排泄量，</w:t>
            </w: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g/day</w:t>
            </w:r>
          </w:p>
        </w:tc>
        <w:tc>
          <w:tcPr>
            <w:tcW w:w="1028" w:type="dxa"/>
          </w:tcPr>
          <w:p w14:paraId="1B88C646" w14:textId="77777777" w:rsidR="000660AD" w:rsidRPr="003A0612" w:rsidRDefault="000660AD" w:rsidP="00C1376B">
            <w:pPr>
              <w:widowControl/>
              <w:tabs>
                <w:tab w:val="decimal" w:pos="484"/>
              </w:tabs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137.1</w:t>
            </w:r>
          </w:p>
        </w:tc>
        <w:tc>
          <w:tcPr>
            <w:tcW w:w="1029" w:type="dxa"/>
          </w:tcPr>
          <w:p w14:paraId="692B2040" w14:textId="77777777" w:rsidR="000660AD" w:rsidRPr="003A0612" w:rsidRDefault="000660AD" w:rsidP="00C1376B">
            <w:pPr>
              <w:widowControl/>
              <w:tabs>
                <w:tab w:val="decimal" w:pos="484"/>
              </w:tabs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273.5</w:t>
            </w:r>
          </w:p>
        </w:tc>
        <w:tc>
          <w:tcPr>
            <w:tcW w:w="1029" w:type="dxa"/>
          </w:tcPr>
          <w:p w14:paraId="368139A0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*</w:t>
            </w:r>
          </w:p>
        </w:tc>
        <w:tc>
          <w:tcPr>
            <w:tcW w:w="275" w:type="dxa"/>
          </w:tcPr>
          <w:p w14:paraId="168C8B11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029" w:type="dxa"/>
          </w:tcPr>
          <w:p w14:paraId="28BFB9C8" w14:textId="77777777" w:rsidR="000660AD" w:rsidRPr="003A0612" w:rsidRDefault="000660AD" w:rsidP="00C1376B">
            <w:pPr>
              <w:widowControl/>
              <w:tabs>
                <w:tab w:val="decimal" w:pos="592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194.2</w:t>
            </w:r>
          </w:p>
        </w:tc>
        <w:tc>
          <w:tcPr>
            <w:tcW w:w="1030" w:type="dxa"/>
          </w:tcPr>
          <w:p w14:paraId="5E4706BF" w14:textId="77777777" w:rsidR="000660AD" w:rsidRPr="003A0612" w:rsidRDefault="000660AD" w:rsidP="00C1376B">
            <w:pPr>
              <w:widowControl/>
              <w:tabs>
                <w:tab w:val="decimal" w:pos="592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374.5</w:t>
            </w:r>
          </w:p>
        </w:tc>
        <w:tc>
          <w:tcPr>
            <w:tcW w:w="1030" w:type="dxa"/>
          </w:tcPr>
          <w:p w14:paraId="65DAA61A" w14:textId="77777777" w:rsidR="000660AD" w:rsidRPr="003A0612" w:rsidRDefault="000660AD" w:rsidP="00C1376B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*</w:t>
            </w:r>
          </w:p>
        </w:tc>
      </w:tr>
      <w:tr w:rsidR="000660AD" w:rsidRPr="003A0612" w14:paraId="1A9C6FFE" w14:textId="77777777" w:rsidTr="00086E19">
        <w:tc>
          <w:tcPr>
            <w:tcW w:w="1899" w:type="dxa"/>
          </w:tcPr>
          <w:p w14:paraId="2C1D770E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含水率，</w:t>
            </w: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1028" w:type="dxa"/>
          </w:tcPr>
          <w:p w14:paraId="016D1CB2" w14:textId="77777777" w:rsidR="000660AD" w:rsidRPr="003A0612" w:rsidRDefault="000660AD" w:rsidP="00C1376B">
            <w:pPr>
              <w:widowControl/>
              <w:tabs>
                <w:tab w:val="decimal" w:pos="484"/>
              </w:tabs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84.7</w:t>
            </w:r>
          </w:p>
        </w:tc>
        <w:tc>
          <w:tcPr>
            <w:tcW w:w="1029" w:type="dxa"/>
          </w:tcPr>
          <w:p w14:paraId="51F28C84" w14:textId="77777777" w:rsidR="000660AD" w:rsidRPr="003A0612" w:rsidRDefault="000660AD" w:rsidP="00C1376B">
            <w:pPr>
              <w:widowControl/>
              <w:tabs>
                <w:tab w:val="decimal" w:pos="484"/>
              </w:tabs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88.3</w:t>
            </w:r>
          </w:p>
        </w:tc>
        <w:tc>
          <w:tcPr>
            <w:tcW w:w="1029" w:type="dxa"/>
          </w:tcPr>
          <w:p w14:paraId="6105721A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*</w:t>
            </w:r>
          </w:p>
        </w:tc>
        <w:tc>
          <w:tcPr>
            <w:tcW w:w="275" w:type="dxa"/>
          </w:tcPr>
          <w:p w14:paraId="28F7460F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029" w:type="dxa"/>
          </w:tcPr>
          <w:p w14:paraId="31477588" w14:textId="77777777" w:rsidR="000660AD" w:rsidRPr="003A0612" w:rsidRDefault="000660AD" w:rsidP="00C1376B">
            <w:pPr>
              <w:widowControl/>
              <w:tabs>
                <w:tab w:val="decimal" w:pos="592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88.7</w:t>
            </w:r>
          </w:p>
        </w:tc>
        <w:tc>
          <w:tcPr>
            <w:tcW w:w="1030" w:type="dxa"/>
          </w:tcPr>
          <w:p w14:paraId="1D74B235" w14:textId="77777777" w:rsidR="000660AD" w:rsidRPr="003A0612" w:rsidRDefault="000660AD" w:rsidP="00C1376B">
            <w:pPr>
              <w:widowControl/>
              <w:tabs>
                <w:tab w:val="decimal" w:pos="592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87.2</w:t>
            </w:r>
          </w:p>
        </w:tc>
        <w:tc>
          <w:tcPr>
            <w:tcW w:w="1030" w:type="dxa"/>
          </w:tcPr>
          <w:p w14:paraId="20E55FE4" w14:textId="77777777" w:rsidR="000660AD" w:rsidRPr="003A0612" w:rsidRDefault="000660AD" w:rsidP="00C1376B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*</w:t>
            </w:r>
          </w:p>
        </w:tc>
      </w:tr>
      <w:tr w:rsidR="000660AD" w:rsidRPr="003A0612" w14:paraId="68F779F0" w14:textId="77777777" w:rsidTr="00086E19">
        <w:tc>
          <w:tcPr>
            <w:tcW w:w="1899" w:type="dxa"/>
          </w:tcPr>
          <w:p w14:paraId="7E8125A8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6450" w:type="dxa"/>
            <w:gridSpan w:val="7"/>
          </w:tcPr>
          <w:p w14:paraId="3B8E9BB0" w14:textId="77777777" w:rsidR="000660AD" w:rsidRPr="003A0612" w:rsidRDefault="000660AD" w:rsidP="00C1376B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…</w:t>
            </w:r>
            <w:proofErr w:type="gramStart"/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…………………………</w:t>
            </w:r>
            <w:proofErr w:type="gramEnd"/>
            <w:r w:rsidRPr="003A061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</w:t>
            </w:r>
            <w:proofErr w:type="gramStart"/>
            <w:r w:rsidRPr="003A061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乾基</w:t>
            </w:r>
            <w:proofErr w:type="gramEnd"/>
            <w:r w:rsidRPr="003A061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</w:t>
            </w: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…</w:t>
            </w:r>
            <w:proofErr w:type="gramStart"/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………………………</w:t>
            </w:r>
            <w:proofErr w:type="gramEnd"/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…</w:t>
            </w:r>
          </w:p>
        </w:tc>
      </w:tr>
      <w:tr w:rsidR="000660AD" w:rsidRPr="003A0612" w14:paraId="6F603011" w14:textId="77777777" w:rsidTr="00086E19">
        <w:trPr>
          <w:trHeight w:val="316"/>
        </w:trPr>
        <w:tc>
          <w:tcPr>
            <w:tcW w:w="1899" w:type="dxa"/>
          </w:tcPr>
          <w:p w14:paraId="790DE591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氮，</w:t>
            </w: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1028" w:type="dxa"/>
          </w:tcPr>
          <w:p w14:paraId="252CF5C5" w14:textId="77777777" w:rsidR="000660AD" w:rsidRPr="003A0612" w:rsidRDefault="000660AD" w:rsidP="00C1376B">
            <w:pPr>
              <w:widowControl/>
              <w:tabs>
                <w:tab w:val="decimal" w:pos="484"/>
              </w:tabs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5.87</w:t>
            </w:r>
          </w:p>
        </w:tc>
        <w:tc>
          <w:tcPr>
            <w:tcW w:w="1029" w:type="dxa"/>
          </w:tcPr>
          <w:p w14:paraId="48DD576A" w14:textId="77777777" w:rsidR="000660AD" w:rsidRPr="003A0612" w:rsidRDefault="000660AD" w:rsidP="00C1376B">
            <w:pPr>
              <w:widowControl/>
              <w:tabs>
                <w:tab w:val="decimal" w:pos="484"/>
              </w:tabs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6.71</w:t>
            </w:r>
          </w:p>
        </w:tc>
        <w:tc>
          <w:tcPr>
            <w:tcW w:w="1029" w:type="dxa"/>
          </w:tcPr>
          <w:p w14:paraId="6E6F56F8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NS</w:t>
            </w:r>
          </w:p>
        </w:tc>
        <w:tc>
          <w:tcPr>
            <w:tcW w:w="275" w:type="dxa"/>
          </w:tcPr>
          <w:p w14:paraId="406863A7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029" w:type="dxa"/>
          </w:tcPr>
          <w:p w14:paraId="7FC3C55F" w14:textId="77777777" w:rsidR="000660AD" w:rsidRPr="003A0612" w:rsidRDefault="000660AD" w:rsidP="00C1376B">
            <w:pPr>
              <w:widowControl/>
              <w:tabs>
                <w:tab w:val="decimal" w:pos="592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4.19</w:t>
            </w:r>
          </w:p>
        </w:tc>
        <w:tc>
          <w:tcPr>
            <w:tcW w:w="1030" w:type="dxa"/>
          </w:tcPr>
          <w:p w14:paraId="1477C733" w14:textId="77777777" w:rsidR="000660AD" w:rsidRPr="003A0612" w:rsidRDefault="000660AD" w:rsidP="00C1376B">
            <w:pPr>
              <w:widowControl/>
              <w:tabs>
                <w:tab w:val="decimal" w:pos="592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3.86</w:t>
            </w:r>
          </w:p>
        </w:tc>
        <w:tc>
          <w:tcPr>
            <w:tcW w:w="1030" w:type="dxa"/>
          </w:tcPr>
          <w:p w14:paraId="5221A267" w14:textId="77777777" w:rsidR="000660AD" w:rsidRPr="003A0612" w:rsidRDefault="000660AD" w:rsidP="00C1376B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NS</w:t>
            </w:r>
          </w:p>
        </w:tc>
      </w:tr>
      <w:tr w:rsidR="000660AD" w:rsidRPr="003A0612" w14:paraId="11D6D57E" w14:textId="77777777" w:rsidTr="00086E19">
        <w:tc>
          <w:tcPr>
            <w:tcW w:w="1899" w:type="dxa"/>
          </w:tcPr>
          <w:p w14:paraId="5820F688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磷，</w:t>
            </w: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1028" w:type="dxa"/>
          </w:tcPr>
          <w:p w14:paraId="039EB114" w14:textId="77777777" w:rsidR="000660AD" w:rsidRPr="003A0612" w:rsidRDefault="000660AD" w:rsidP="00C1376B">
            <w:pPr>
              <w:widowControl/>
              <w:tabs>
                <w:tab w:val="decimal" w:pos="484"/>
              </w:tabs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4.85</w:t>
            </w:r>
          </w:p>
        </w:tc>
        <w:tc>
          <w:tcPr>
            <w:tcW w:w="1029" w:type="dxa"/>
          </w:tcPr>
          <w:p w14:paraId="79FBEE6E" w14:textId="77777777" w:rsidR="000660AD" w:rsidRPr="003A0612" w:rsidRDefault="000660AD" w:rsidP="00C1376B">
            <w:pPr>
              <w:widowControl/>
              <w:tabs>
                <w:tab w:val="decimal" w:pos="484"/>
              </w:tabs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4.80</w:t>
            </w:r>
          </w:p>
        </w:tc>
        <w:tc>
          <w:tcPr>
            <w:tcW w:w="1029" w:type="dxa"/>
          </w:tcPr>
          <w:p w14:paraId="50F6EB92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NS</w:t>
            </w:r>
          </w:p>
        </w:tc>
        <w:tc>
          <w:tcPr>
            <w:tcW w:w="275" w:type="dxa"/>
          </w:tcPr>
          <w:p w14:paraId="2BB81263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029" w:type="dxa"/>
          </w:tcPr>
          <w:p w14:paraId="4FA62B58" w14:textId="77777777" w:rsidR="000660AD" w:rsidRPr="003A0612" w:rsidRDefault="000660AD" w:rsidP="00C1376B">
            <w:pPr>
              <w:widowControl/>
              <w:tabs>
                <w:tab w:val="decimal" w:pos="592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5.29</w:t>
            </w:r>
          </w:p>
        </w:tc>
        <w:tc>
          <w:tcPr>
            <w:tcW w:w="1030" w:type="dxa"/>
          </w:tcPr>
          <w:p w14:paraId="34D99E78" w14:textId="77777777" w:rsidR="000660AD" w:rsidRPr="003A0612" w:rsidRDefault="000660AD" w:rsidP="00C1376B">
            <w:pPr>
              <w:widowControl/>
              <w:tabs>
                <w:tab w:val="decimal" w:pos="592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4.86</w:t>
            </w:r>
          </w:p>
        </w:tc>
        <w:tc>
          <w:tcPr>
            <w:tcW w:w="1030" w:type="dxa"/>
          </w:tcPr>
          <w:p w14:paraId="1BA130B8" w14:textId="77777777" w:rsidR="000660AD" w:rsidRPr="003A0612" w:rsidRDefault="000660AD" w:rsidP="00C1376B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*</w:t>
            </w:r>
          </w:p>
        </w:tc>
      </w:tr>
      <w:tr w:rsidR="000660AD" w:rsidRPr="003A0612" w14:paraId="78CF2095" w14:textId="77777777" w:rsidTr="00086E19">
        <w:tc>
          <w:tcPr>
            <w:tcW w:w="1899" w:type="dxa"/>
          </w:tcPr>
          <w:p w14:paraId="79C903A8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鉀，</w:t>
            </w: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1028" w:type="dxa"/>
          </w:tcPr>
          <w:p w14:paraId="2F9E4FC6" w14:textId="77777777" w:rsidR="000660AD" w:rsidRPr="003A0612" w:rsidRDefault="000660AD" w:rsidP="00C1376B">
            <w:pPr>
              <w:widowControl/>
              <w:tabs>
                <w:tab w:val="decimal" w:pos="484"/>
              </w:tabs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2.33</w:t>
            </w:r>
          </w:p>
        </w:tc>
        <w:tc>
          <w:tcPr>
            <w:tcW w:w="1029" w:type="dxa"/>
          </w:tcPr>
          <w:p w14:paraId="67672FA0" w14:textId="77777777" w:rsidR="000660AD" w:rsidRPr="003A0612" w:rsidRDefault="000660AD" w:rsidP="00C1376B">
            <w:pPr>
              <w:widowControl/>
              <w:tabs>
                <w:tab w:val="decimal" w:pos="484"/>
              </w:tabs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2.36</w:t>
            </w:r>
          </w:p>
        </w:tc>
        <w:tc>
          <w:tcPr>
            <w:tcW w:w="1029" w:type="dxa"/>
          </w:tcPr>
          <w:p w14:paraId="7C9AFF03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NS</w:t>
            </w:r>
          </w:p>
        </w:tc>
        <w:tc>
          <w:tcPr>
            <w:tcW w:w="275" w:type="dxa"/>
          </w:tcPr>
          <w:p w14:paraId="613619E3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029" w:type="dxa"/>
          </w:tcPr>
          <w:p w14:paraId="738C06C8" w14:textId="77777777" w:rsidR="000660AD" w:rsidRPr="003A0612" w:rsidRDefault="000660AD" w:rsidP="00C1376B">
            <w:pPr>
              <w:widowControl/>
              <w:tabs>
                <w:tab w:val="decimal" w:pos="592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1.91</w:t>
            </w:r>
          </w:p>
        </w:tc>
        <w:tc>
          <w:tcPr>
            <w:tcW w:w="1030" w:type="dxa"/>
          </w:tcPr>
          <w:p w14:paraId="5DED2762" w14:textId="77777777" w:rsidR="000660AD" w:rsidRPr="003A0612" w:rsidRDefault="000660AD" w:rsidP="00C1376B">
            <w:pPr>
              <w:widowControl/>
              <w:tabs>
                <w:tab w:val="decimal" w:pos="592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1.93</w:t>
            </w:r>
          </w:p>
        </w:tc>
        <w:tc>
          <w:tcPr>
            <w:tcW w:w="1030" w:type="dxa"/>
          </w:tcPr>
          <w:p w14:paraId="6E0CB6D6" w14:textId="77777777" w:rsidR="000660AD" w:rsidRPr="003A0612" w:rsidRDefault="000660AD" w:rsidP="00C1376B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NS</w:t>
            </w:r>
          </w:p>
        </w:tc>
      </w:tr>
      <w:tr w:rsidR="000660AD" w:rsidRPr="003A0612" w14:paraId="49B392CA" w14:textId="77777777" w:rsidTr="00086E19">
        <w:tc>
          <w:tcPr>
            <w:tcW w:w="1899" w:type="dxa"/>
          </w:tcPr>
          <w:p w14:paraId="3D21E340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銅，</w:t>
            </w:r>
            <w:r w:rsidRPr="003A06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ppm</w:t>
            </w:r>
          </w:p>
        </w:tc>
        <w:tc>
          <w:tcPr>
            <w:tcW w:w="1028" w:type="dxa"/>
          </w:tcPr>
          <w:p w14:paraId="5817D01C" w14:textId="77777777" w:rsidR="000660AD" w:rsidRPr="003A0612" w:rsidRDefault="000660AD" w:rsidP="00C1376B">
            <w:pPr>
              <w:widowControl/>
              <w:tabs>
                <w:tab w:val="decimal" w:pos="484"/>
              </w:tabs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32.9</w:t>
            </w:r>
          </w:p>
        </w:tc>
        <w:tc>
          <w:tcPr>
            <w:tcW w:w="1029" w:type="dxa"/>
          </w:tcPr>
          <w:p w14:paraId="2497B56A" w14:textId="77777777" w:rsidR="000660AD" w:rsidRPr="003A0612" w:rsidRDefault="000660AD" w:rsidP="00C1376B">
            <w:pPr>
              <w:widowControl/>
              <w:tabs>
                <w:tab w:val="decimal" w:pos="484"/>
              </w:tabs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73.5</w:t>
            </w:r>
          </w:p>
        </w:tc>
        <w:tc>
          <w:tcPr>
            <w:tcW w:w="1029" w:type="dxa"/>
          </w:tcPr>
          <w:p w14:paraId="6B1764EB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*</w:t>
            </w:r>
          </w:p>
        </w:tc>
        <w:tc>
          <w:tcPr>
            <w:tcW w:w="275" w:type="dxa"/>
          </w:tcPr>
          <w:p w14:paraId="7B877B29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029" w:type="dxa"/>
          </w:tcPr>
          <w:p w14:paraId="178CD466" w14:textId="77777777" w:rsidR="000660AD" w:rsidRPr="003A0612" w:rsidRDefault="000660AD" w:rsidP="00C1376B">
            <w:pPr>
              <w:widowControl/>
              <w:tabs>
                <w:tab w:val="decimal" w:pos="592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45.</w:t>
            </w:r>
            <w:r w:rsidRPr="003A061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</w:t>
            </w:r>
          </w:p>
        </w:tc>
        <w:tc>
          <w:tcPr>
            <w:tcW w:w="1030" w:type="dxa"/>
          </w:tcPr>
          <w:p w14:paraId="10BD1451" w14:textId="77777777" w:rsidR="000660AD" w:rsidRPr="003A0612" w:rsidRDefault="000660AD" w:rsidP="00C1376B">
            <w:pPr>
              <w:widowControl/>
              <w:tabs>
                <w:tab w:val="decimal" w:pos="592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55.</w:t>
            </w:r>
            <w:r w:rsidRPr="003A061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</w:t>
            </w:r>
          </w:p>
        </w:tc>
        <w:tc>
          <w:tcPr>
            <w:tcW w:w="1030" w:type="dxa"/>
          </w:tcPr>
          <w:p w14:paraId="40C110F0" w14:textId="77777777" w:rsidR="000660AD" w:rsidRPr="003A0612" w:rsidRDefault="000660AD" w:rsidP="00C1376B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*</w:t>
            </w:r>
          </w:p>
        </w:tc>
      </w:tr>
      <w:tr w:rsidR="000660AD" w:rsidRPr="003A0612" w14:paraId="769496F3" w14:textId="77777777" w:rsidTr="00086E19">
        <w:tc>
          <w:tcPr>
            <w:tcW w:w="1899" w:type="dxa"/>
          </w:tcPr>
          <w:p w14:paraId="091333CA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鋅，</w:t>
            </w:r>
            <w:r w:rsidRPr="003A06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ppm</w:t>
            </w:r>
          </w:p>
        </w:tc>
        <w:tc>
          <w:tcPr>
            <w:tcW w:w="1028" w:type="dxa"/>
          </w:tcPr>
          <w:p w14:paraId="40B68F25" w14:textId="77777777" w:rsidR="000660AD" w:rsidRPr="003A0612" w:rsidRDefault="000660AD" w:rsidP="00C1376B">
            <w:pPr>
              <w:widowControl/>
              <w:tabs>
                <w:tab w:val="decimal" w:pos="484"/>
              </w:tabs>
              <w:snapToGrid w:val="0"/>
              <w:spacing w:line="0" w:lineRule="atLeast"/>
              <w:ind w:leftChars="-2" w:hangingChars="2" w:hanging="5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651</w:t>
            </w:r>
          </w:p>
        </w:tc>
        <w:tc>
          <w:tcPr>
            <w:tcW w:w="1029" w:type="dxa"/>
          </w:tcPr>
          <w:p w14:paraId="369E5236" w14:textId="77777777" w:rsidR="000660AD" w:rsidRPr="003A0612" w:rsidRDefault="000660AD" w:rsidP="00C1376B">
            <w:pPr>
              <w:widowControl/>
              <w:tabs>
                <w:tab w:val="decimal" w:pos="484"/>
              </w:tabs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786</w:t>
            </w:r>
          </w:p>
        </w:tc>
        <w:tc>
          <w:tcPr>
            <w:tcW w:w="1029" w:type="dxa"/>
          </w:tcPr>
          <w:p w14:paraId="72C4BE4D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*</w:t>
            </w:r>
          </w:p>
        </w:tc>
        <w:tc>
          <w:tcPr>
            <w:tcW w:w="275" w:type="dxa"/>
          </w:tcPr>
          <w:p w14:paraId="00C58444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029" w:type="dxa"/>
          </w:tcPr>
          <w:p w14:paraId="346FD495" w14:textId="77777777" w:rsidR="000660AD" w:rsidRPr="003A0612" w:rsidRDefault="000660AD" w:rsidP="00C1376B">
            <w:pPr>
              <w:widowControl/>
              <w:tabs>
                <w:tab w:val="decimal" w:pos="592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795</w:t>
            </w:r>
          </w:p>
        </w:tc>
        <w:tc>
          <w:tcPr>
            <w:tcW w:w="1030" w:type="dxa"/>
          </w:tcPr>
          <w:p w14:paraId="413B3498" w14:textId="77777777" w:rsidR="000660AD" w:rsidRPr="003A0612" w:rsidRDefault="000660AD" w:rsidP="00C1376B">
            <w:pPr>
              <w:widowControl/>
              <w:tabs>
                <w:tab w:val="decimal" w:pos="592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782</w:t>
            </w:r>
          </w:p>
        </w:tc>
        <w:tc>
          <w:tcPr>
            <w:tcW w:w="1030" w:type="dxa"/>
          </w:tcPr>
          <w:p w14:paraId="175D6FBE" w14:textId="77777777" w:rsidR="000660AD" w:rsidRPr="003A0612" w:rsidRDefault="000660AD" w:rsidP="00C1376B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NS</w:t>
            </w:r>
          </w:p>
        </w:tc>
      </w:tr>
      <w:tr w:rsidR="000660AD" w:rsidRPr="003A0612" w14:paraId="7DA143E6" w14:textId="77777777" w:rsidTr="00086E19">
        <w:trPr>
          <w:cantSplit/>
        </w:trPr>
        <w:tc>
          <w:tcPr>
            <w:tcW w:w="1899" w:type="dxa"/>
          </w:tcPr>
          <w:p w14:paraId="3D6FDAB1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BOD, ×10</w:t>
            </w: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  <w:vertAlign w:val="superscript"/>
              </w:rPr>
              <w:t>3</w:t>
            </w: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mg/L</w:t>
            </w:r>
          </w:p>
        </w:tc>
        <w:tc>
          <w:tcPr>
            <w:tcW w:w="1028" w:type="dxa"/>
          </w:tcPr>
          <w:p w14:paraId="0725A03B" w14:textId="77777777" w:rsidR="000660AD" w:rsidRPr="003A0612" w:rsidRDefault="000660AD" w:rsidP="00C1376B">
            <w:pPr>
              <w:widowControl/>
              <w:tabs>
                <w:tab w:val="decimal" w:pos="484"/>
              </w:tabs>
              <w:snapToGrid w:val="0"/>
              <w:spacing w:line="0" w:lineRule="atLeast"/>
              <w:ind w:leftChars="-2" w:hangingChars="2" w:hanging="5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182</w:t>
            </w:r>
          </w:p>
        </w:tc>
        <w:tc>
          <w:tcPr>
            <w:tcW w:w="1029" w:type="dxa"/>
          </w:tcPr>
          <w:p w14:paraId="4980A870" w14:textId="77777777" w:rsidR="000660AD" w:rsidRPr="003A0612" w:rsidRDefault="000660AD" w:rsidP="00C1376B">
            <w:pPr>
              <w:widowControl/>
              <w:tabs>
                <w:tab w:val="decimal" w:pos="484"/>
              </w:tabs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293</w:t>
            </w:r>
          </w:p>
        </w:tc>
        <w:tc>
          <w:tcPr>
            <w:tcW w:w="1029" w:type="dxa"/>
          </w:tcPr>
          <w:p w14:paraId="67CAA295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*</w:t>
            </w:r>
          </w:p>
        </w:tc>
        <w:tc>
          <w:tcPr>
            <w:tcW w:w="275" w:type="dxa"/>
          </w:tcPr>
          <w:p w14:paraId="63CC1C6C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029" w:type="dxa"/>
          </w:tcPr>
          <w:p w14:paraId="286B4376" w14:textId="77777777" w:rsidR="000660AD" w:rsidRPr="003A0612" w:rsidRDefault="000660AD" w:rsidP="00C1376B">
            <w:pPr>
              <w:widowControl/>
              <w:tabs>
                <w:tab w:val="decimal" w:pos="592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198</w:t>
            </w:r>
          </w:p>
        </w:tc>
        <w:tc>
          <w:tcPr>
            <w:tcW w:w="1030" w:type="dxa"/>
          </w:tcPr>
          <w:p w14:paraId="3607D2BF" w14:textId="77777777" w:rsidR="000660AD" w:rsidRPr="003A0612" w:rsidRDefault="000660AD" w:rsidP="00C1376B">
            <w:pPr>
              <w:widowControl/>
              <w:tabs>
                <w:tab w:val="decimal" w:pos="592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236</w:t>
            </w:r>
          </w:p>
        </w:tc>
        <w:tc>
          <w:tcPr>
            <w:tcW w:w="1030" w:type="dxa"/>
          </w:tcPr>
          <w:p w14:paraId="652CAACC" w14:textId="77777777" w:rsidR="000660AD" w:rsidRPr="003A0612" w:rsidRDefault="000660AD" w:rsidP="00C1376B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*</w:t>
            </w:r>
          </w:p>
        </w:tc>
      </w:tr>
      <w:tr w:rsidR="000660AD" w:rsidRPr="003A0612" w14:paraId="196BC0A0" w14:textId="77777777" w:rsidTr="00086E19">
        <w:trPr>
          <w:cantSplit/>
        </w:trPr>
        <w:tc>
          <w:tcPr>
            <w:tcW w:w="1899" w:type="dxa"/>
          </w:tcPr>
          <w:p w14:paraId="2EB6CF0F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COD, ×10</w:t>
            </w: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  <w:vertAlign w:val="superscript"/>
              </w:rPr>
              <w:t>3</w:t>
            </w: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mg/L</w:t>
            </w:r>
          </w:p>
        </w:tc>
        <w:tc>
          <w:tcPr>
            <w:tcW w:w="1028" w:type="dxa"/>
          </w:tcPr>
          <w:p w14:paraId="363239B5" w14:textId="77777777" w:rsidR="000660AD" w:rsidRPr="003A0612" w:rsidRDefault="000660AD" w:rsidP="00C1376B">
            <w:pPr>
              <w:widowControl/>
              <w:tabs>
                <w:tab w:val="decimal" w:pos="484"/>
              </w:tabs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638</w:t>
            </w:r>
          </w:p>
        </w:tc>
        <w:tc>
          <w:tcPr>
            <w:tcW w:w="1029" w:type="dxa"/>
          </w:tcPr>
          <w:p w14:paraId="3FDCA4A1" w14:textId="77777777" w:rsidR="000660AD" w:rsidRPr="003A0612" w:rsidRDefault="000660AD" w:rsidP="00C1376B">
            <w:pPr>
              <w:widowControl/>
              <w:tabs>
                <w:tab w:val="decimal" w:pos="484"/>
              </w:tabs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775</w:t>
            </w:r>
          </w:p>
        </w:tc>
        <w:tc>
          <w:tcPr>
            <w:tcW w:w="1029" w:type="dxa"/>
          </w:tcPr>
          <w:p w14:paraId="0EA48018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NS</w:t>
            </w:r>
          </w:p>
        </w:tc>
        <w:tc>
          <w:tcPr>
            <w:tcW w:w="275" w:type="dxa"/>
          </w:tcPr>
          <w:p w14:paraId="57D2D6C2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029" w:type="dxa"/>
          </w:tcPr>
          <w:p w14:paraId="4E85B99A" w14:textId="77777777" w:rsidR="000660AD" w:rsidRPr="003A0612" w:rsidRDefault="000660AD" w:rsidP="00C1376B">
            <w:pPr>
              <w:widowControl/>
              <w:tabs>
                <w:tab w:val="decimal" w:pos="592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875</w:t>
            </w:r>
          </w:p>
        </w:tc>
        <w:tc>
          <w:tcPr>
            <w:tcW w:w="1030" w:type="dxa"/>
          </w:tcPr>
          <w:p w14:paraId="7B2E1CB6" w14:textId="77777777" w:rsidR="000660AD" w:rsidRPr="003A0612" w:rsidRDefault="000660AD" w:rsidP="00C1376B">
            <w:pPr>
              <w:widowControl/>
              <w:tabs>
                <w:tab w:val="decimal" w:pos="592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800</w:t>
            </w:r>
          </w:p>
        </w:tc>
        <w:tc>
          <w:tcPr>
            <w:tcW w:w="1030" w:type="dxa"/>
          </w:tcPr>
          <w:p w14:paraId="3310752B" w14:textId="77777777" w:rsidR="000660AD" w:rsidRPr="003A0612" w:rsidRDefault="000660AD" w:rsidP="00C1376B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NS</w:t>
            </w:r>
          </w:p>
        </w:tc>
      </w:tr>
      <w:tr w:rsidR="000660AD" w:rsidRPr="003A0612" w14:paraId="1D82039E" w14:textId="77777777" w:rsidTr="00086E19">
        <w:trPr>
          <w:cantSplit/>
        </w:trPr>
        <w:tc>
          <w:tcPr>
            <w:tcW w:w="1899" w:type="dxa"/>
            <w:tcBorders>
              <w:bottom w:val="single" w:sz="4" w:space="0" w:color="auto"/>
            </w:tcBorders>
          </w:tcPr>
          <w:p w14:paraId="55C970F9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BOD/COD ratio</w:t>
            </w: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14:paraId="2BFFD8CD" w14:textId="77777777" w:rsidR="000660AD" w:rsidRPr="003A0612" w:rsidRDefault="000660AD" w:rsidP="00C1376B">
            <w:pPr>
              <w:widowControl/>
              <w:tabs>
                <w:tab w:val="decimal" w:pos="484"/>
              </w:tabs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0.28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14:paraId="112CE9DF" w14:textId="77777777" w:rsidR="000660AD" w:rsidRPr="003A0612" w:rsidRDefault="000660AD" w:rsidP="00C1376B">
            <w:pPr>
              <w:widowControl/>
              <w:tabs>
                <w:tab w:val="decimal" w:pos="484"/>
              </w:tabs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0.38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14:paraId="0314C8BD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*</w:t>
            </w:r>
          </w:p>
        </w:tc>
        <w:tc>
          <w:tcPr>
            <w:tcW w:w="275" w:type="dxa"/>
            <w:tcBorders>
              <w:bottom w:val="single" w:sz="4" w:space="0" w:color="auto"/>
            </w:tcBorders>
          </w:tcPr>
          <w:p w14:paraId="4F659B07" w14:textId="77777777" w:rsidR="000660AD" w:rsidRPr="003A0612" w:rsidRDefault="000660AD" w:rsidP="00C1376B">
            <w:pPr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14:paraId="07F9475F" w14:textId="77777777" w:rsidR="000660AD" w:rsidRPr="003A0612" w:rsidRDefault="000660AD" w:rsidP="00C1376B">
            <w:pPr>
              <w:widowControl/>
              <w:tabs>
                <w:tab w:val="decimal" w:pos="592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0.23</w:t>
            </w: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0133BA3E" w14:textId="77777777" w:rsidR="000660AD" w:rsidRPr="003A0612" w:rsidRDefault="000660AD" w:rsidP="00C1376B">
            <w:pPr>
              <w:widowControl/>
              <w:tabs>
                <w:tab w:val="decimal" w:pos="592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szCs w:val="24"/>
              </w:rPr>
              <w:t>0.30</w:t>
            </w: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387C8EE0" w14:textId="77777777" w:rsidR="000660AD" w:rsidRPr="003A0612" w:rsidRDefault="000660AD" w:rsidP="00C1376B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3A06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*</w:t>
            </w:r>
          </w:p>
        </w:tc>
      </w:tr>
    </w:tbl>
    <w:p w14:paraId="1FD173FB" w14:textId="3A37E0A1" w:rsidR="000660AD" w:rsidRPr="003A0612" w:rsidRDefault="000660AD" w:rsidP="00C1376B">
      <w:pPr>
        <w:pStyle w:val="a4"/>
        <w:tabs>
          <w:tab w:val="left" w:pos="5760"/>
        </w:tabs>
        <w:snapToGrid w:val="0"/>
        <w:spacing w:line="0" w:lineRule="atLeast"/>
        <w:ind w:firstLineChars="0" w:firstLine="0"/>
        <w:jc w:val="both"/>
        <w:rPr>
          <w:sz w:val="24"/>
        </w:rPr>
      </w:pPr>
      <w:r w:rsidRPr="003A0612">
        <w:rPr>
          <w:rFonts w:hint="eastAsia"/>
          <w:sz w:val="24"/>
          <w:vertAlign w:val="superscript"/>
        </w:rPr>
        <w:t>1</w:t>
      </w:r>
      <w:r w:rsidRPr="003A0612">
        <w:rPr>
          <w:rFonts w:hint="eastAsia"/>
          <w:sz w:val="24"/>
        </w:rPr>
        <w:t>摘自畜產研究</w:t>
      </w:r>
      <w:r w:rsidRPr="003A0612">
        <w:rPr>
          <w:rFonts w:hint="eastAsia"/>
          <w:sz w:val="24"/>
        </w:rPr>
        <w:t xml:space="preserve"> 44(2)</w:t>
      </w:r>
      <w:r w:rsidRPr="003A0612">
        <w:rPr>
          <w:rFonts w:hint="eastAsia"/>
          <w:sz w:val="24"/>
        </w:rPr>
        <w:t>：</w:t>
      </w:r>
      <w:r w:rsidRPr="003A0612">
        <w:rPr>
          <w:rFonts w:hint="eastAsia"/>
          <w:sz w:val="24"/>
        </w:rPr>
        <w:t>175</w:t>
      </w:r>
      <w:r w:rsidR="00AD6982">
        <w:rPr>
          <w:rFonts w:hint="eastAsia"/>
          <w:sz w:val="24"/>
        </w:rPr>
        <w:t xml:space="preserve"> </w:t>
      </w:r>
      <w:r w:rsidRPr="003A0612">
        <w:rPr>
          <w:rFonts w:hint="eastAsia"/>
          <w:sz w:val="24"/>
        </w:rPr>
        <w:t>-</w:t>
      </w:r>
      <w:r w:rsidR="00AD6982">
        <w:rPr>
          <w:rFonts w:hint="eastAsia"/>
          <w:sz w:val="24"/>
        </w:rPr>
        <w:t xml:space="preserve"> </w:t>
      </w:r>
      <w:r w:rsidRPr="003A0612">
        <w:rPr>
          <w:rFonts w:hint="eastAsia"/>
          <w:sz w:val="24"/>
        </w:rPr>
        <w:t>188</w:t>
      </w:r>
      <w:r w:rsidRPr="003A0612">
        <w:rPr>
          <w:rFonts w:hint="eastAsia"/>
          <w:sz w:val="24"/>
        </w:rPr>
        <w:t>。</w:t>
      </w:r>
    </w:p>
    <w:p w14:paraId="415B24C6" w14:textId="77777777" w:rsidR="000660AD" w:rsidRPr="003A0612" w:rsidRDefault="000660AD" w:rsidP="00C1376B">
      <w:pPr>
        <w:pStyle w:val="a4"/>
        <w:tabs>
          <w:tab w:val="left" w:pos="5760"/>
        </w:tabs>
        <w:snapToGrid w:val="0"/>
        <w:spacing w:line="0" w:lineRule="atLeast"/>
        <w:ind w:firstLineChars="0" w:firstLine="0"/>
        <w:jc w:val="both"/>
        <w:rPr>
          <w:sz w:val="24"/>
        </w:rPr>
      </w:pPr>
      <w:r w:rsidRPr="003A0612">
        <w:rPr>
          <w:rFonts w:hint="eastAsia"/>
          <w:sz w:val="24"/>
        </w:rPr>
        <w:t>*</w:t>
      </w:r>
      <w:r w:rsidRPr="003A0612">
        <w:t xml:space="preserve"> </w:t>
      </w:r>
      <w:r w:rsidRPr="003A0612">
        <w:rPr>
          <w:sz w:val="24"/>
        </w:rPr>
        <w:t>NS: P &gt; 0.05, *: P &lt; 0.05.</w:t>
      </w:r>
    </w:p>
    <w:p w14:paraId="4D48368B" w14:textId="609E896F" w:rsidR="000660AD" w:rsidRPr="003A0612" w:rsidRDefault="000660AD" w:rsidP="00C1376B">
      <w:pPr>
        <w:jc w:val="both"/>
        <w:rPr>
          <w:rFonts w:ascii="Times New Roman" w:eastAsia="標楷體" w:hAnsi="Times New Roman"/>
        </w:rPr>
      </w:pPr>
    </w:p>
    <w:p w14:paraId="3D0B486F" w14:textId="74E68D62" w:rsidR="000660AD" w:rsidRPr="003A0612" w:rsidRDefault="000660AD" w:rsidP="00C1376B">
      <w:pPr>
        <w:jc w:val="both"/>
        <w:rPr>
          <w:rFonts w:ascii="Times New Roman" w:eastAsia="標楷體" w:hAnsi="Times New Roman"/>
        </w:rPr>
      </w:pPr>
    </w:p>
    <w:p w14:paraId="4268CAB5" w14:textId="77777777" w:rsidR="000660AD" w:rsidRPr="003A0612" w:rsidRDefault="000660AD" w:rsidP="00C1376B">
      <w:pPr>
        <w:pStyle w:val="a4"/>
        <w:tabs>
          <w:tab w:val="left" w:pos="5760"/>
        </w:tabs>
        <w:snapToGrid w:val="0"/>
        <w:spacing w:line="0" w:lineRule="atLeast"/>
        <w:ind w:firstLineChars="0" w:firstLine="0"/>
        <w:jc w:val="both"/>
        <w:rPr>
          <w:sz w:val="24"/>
        </w:rPr>
      </w:pPr>
    </w:p>
    <w:p w14:paraId="49354F14" w14:textId="77777777" w:rsidR="000660AD" w:rsidRPr="003A0612" w:rsidRDefault="000660AD" w:rsidP="00C1376B">
      <w:pPr>
        <w:pStyle w:val="a4"/>
        <w:tabs>
          <w:tab w:val="left" w:pos="5760"/>
        </w:tabs>
        <w:snapToGrid w:val="0"/>
        <w:spacing w:line="0" w:lineRule="atLeast"/>
        <w:ind w:firstLineChars="0" w:firstLine="0"/>
        <w:jc w:val="both"/>
        <w:rPr>
          <w:sz w:val="24"/>
        </w:rPr>
      </w:pPr>
      <w:r w:rsidRPr="003A0612">
        <w:rPr>
          <w:noProof/>
          <w:sz w:val="28"/>
          <w:szCs w:val="28"/>
        </w:rPr>
        <w:lastRenderedPageBreak/>
        <w:drawing>
          <wp:inline distT="0" distB="0" distL="0" distR="0" wp14:anchorId="7CEE4594" wp14:editId="5BF03A2C">
            <wp:extent cx="4492625" cy="2520315"/>
            <wp:effectExtent l="0" t="0" r="3175" b="0"/>
            <wp:docPr id="2" name="圖片 2" descr="P_20160504_18033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_20160504_180338 (2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2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79D7E" w14:textId="1FD6BC58" w:rsidR="000660AD" w:rsidRPr="003A0612" w:rsidRDefault="00EB6D5C" w:rsidP="00C1376B">
      <w:pPr>
        <w:pStyle w:val="a4"/>
        <w:tabs>
          <w:tab w:val="left" w:pos="5760"/>
        </w:tabs>
        <w:snapToGrid w:val="0"/>
        <w:spacing w:line="0" w:lineRule="atLeast"/>
        <w:ind w:firstLineChars="0" w:firstLine="0"/>
        <w:jc w:val="both"/>
        <w:rPr>
          <w:sz w:val="24"/>
        </w:rPr>
      </w:pPr>
      <w:r>
        <w:rPr>
          <w:rFonts w:hint="eastAsia"/>
          <w:sz w:val="24"/>
        </w:rPr>
        <w:t>圖</w:t>
      </w:r>
      <w:r>
        <w:rPr>
          <w:rFonts w:hint="eastAsia"/>
          <w:sz w:val="24"/>
        </w:rPr>
        <w:t>1</w:t>
      </w:r>
      <w:r>
        <w:rPr>
          <w:sz w:val="24"/>
        </w:rPr>
        <w:t>.</w:t>
      </w:r>
      <w:r>
        <w:rPr>
          <w:rFonts w:hint="eastAsia"/>
          <w:sz w:val="24"/>
        </w:rPr>
        <w:t xml:space="preserve"> </w:t>
      </w:r>
      <w:r w:rsidR="000660AD" w:rsidRPr="003A0612">
        <w:rPr>
          <w:rFonts w:hint="eastAsia"/>
          <w:sz w:val="24"/>
        </w:rPr>
        <w:t>常見之</w:t>
      </w:r>
      <w:proofErr w:type="gramStart"/>
      <w:r w:rsidR="000660AD" w:rsidRPr="003A0612">
        <w:rPr>
          <w:rFonts w:hint="eastAsia"/>
          <w:sz w:val="24"/>
        </w:rPr>
        <w:t>舍飼蛋</w:t>
      </w:r>
      <w:proofErr w:type="gramEnd"/>
      <w:r w:rsidR="000660AD" w:rsidRPr="003A0612">
        <w:rPr>
          <w:rFonts w:hint="eastAsia"/>
          <w:sz w:val="24"/>
        </w:rPr>
        <w:t>鴨場飼養模式</w:t>
      </w:r>
      <w:r w:rsidR="00C23FF7">
        <w:rPr>
          <w:rFonts w:hint="eastAsia"/>
          <w:sz w:val="24"/>
        </w:rPr>
        <w:t>。</w:t>
      </w:r>
    </w:p>
    <w:p w14:paraId="13D19B7B" w14:textId="77777777" w:rsidR="000660AD" w:rsidRPr="003A0612" w:rsidRDefault="000660AD" w:rsidP="00C1376B">
      <w:pPr>
        <w:pStyle w:val="a4"/>
        <w:tabs>
          <w:tab w:val="left" w:pos="5760"/>
        </w:tabs>
        <w:snapToGrid w:val="0"/>
        <w:spacing w:line="0" w:lineRule="atLeast"/>
        <w:ind w:firstLineChars="0" w:firstLine="0"/>
        <w:jc w:val="both"/>
        <w:rPr>
          <w:sz w:val="24"/>
        </w:rPr>
      </w:pPr>
    </w:p>
    <w:p w14:paraId="6B4673B4" w14:textId="77777777" w:rsidR="000660AD" w:rsidRPr="003A0612" w:rsidRDefault="000660AD" w:rsidP="00C1376B">
      <w:pPr>
        <w:pStyle w:val="a4"/>
        <w:tabs>
          <w:tab w:val="left" w:pos="5760"/>
        </w:tabs>
        <w:snapToGrid w:val="0"/>
        <w:spacing w:line="0" w:lineRule="atLeast"/>
        <w:ind w:firstLineChars="0" w:firstLine="0"/>
        <w:jc w:val="both"/>
        <w:rPr>
          <w:sz w:val="24"/>
        </w:rPr>
      </w:pPr>
    </w:p>
    <w:p w14:paraId="08D1BF2C" w14:textId="77777777" w:rsidR="000660AD" w:rsidRPr="003A0612" w:rsidRDefault="000660AD" w:rsidP="00C1376B">
      <w:pPr>
        <w:pStyle w:val="a4"/>
        <w:tabs>
          <w:tab w:val="left" w:pos="5760"/>
        </w:tabs>
        <w:snapToGrid w:val="0"/>
        <w:spacing w:line="0" w:lineRule="atLeast"/>
        <w:ind w:firstLineChars="0" w:firstLine="0"/>
        <w:jc w:val="both"/>
        <w:rPr>
          <w:sz w:val="24"/>
        </w:rPr>
      </w:pPr>
    </w:p>
    <w:p w14:paraId="719FBB58" w14:textId="77777777" w:rsidR="000660AD" w:rsidRPr="003A0612" w:rsidRDefault="000660AD" w:rsidP="00C1376B">
      <w:pPr>
        <w:pStyle w:val="a4"/>
        <w:tabs>
          <w:tab w:val="left" w:pos="5760"/>
        </w:tabs>
        <w:snapToGrid w:val="0"/>
        <w:spacing w:line="0" w:lineRule="atLeast"/>
        <w:ind w:firstLineChars="0" w:firstLine="0"/>
        <w:jc w:val="both"/>
        <w:rPr>
          <w:sz w:val="24"/>
          <w:vertAlign w:val="superscript"/>
        </w:rPr>
      </w:pPr>
      <w:r w:rsidRPr="003A0612">
        <w:rPr>
          <w:sz w:val="24"/>
        </w:rPr>
        <w:t>表</w:t>
      </w:r>
      <w:r w:rsidRPr="003A0612">
        <w:rPr>
          <w:rFonts w:hint="eastAsia"/>
          <w:sz w:val="24"/>
        </w:rPr>
        <w:t>2</w:t>
      </w:r>
      <w:r w:rsidRPr="003A0612">
        <w:rPr>
          <w:sz w:val="24"/>
        </w:rPr>
        <w:t>.</w:t>
      </w:r>
      <w:r w:rsidRPr="003A0612">
        <w:rPr>
          <w:rFonts w:hint="eastAsia"/>
          <w:sz w:val="24"/>
        </w:rPr>
        <w:t xml:space="preserve"> </w:t>
      </w:r>
      <w:r w:rsidRPr="003A0612">
        <w:rPr>
          <w:sz w:val="24"/>
        </w:rPr>
        <w:t>蛋鴨場廢水之物理化性狀</w:t>
      </w:r>
      <w:proofErr w:type="gramStart"/>
      <w:r w:rsidRPr="003A0612">
        <w:rPr>
          <w:rFonts w:hint="eastAsia"/>
          <w:sz w:val="24"/>
          <w:vertAlign w:val="superscript"/>
        </w:rPr>
        <w:t>＊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1304"/>
        <w:gridCol w:w="1266"/>
        <w:gridCol w:w="1678"/>
        <w:gridCol w:w="1344"/>
        <w:gridCol w:w="1377"/>
        <w:gridCol w:w="1337"/>
      </w:tblGrid>
      <w:tr w:rsidR="000660AD" w:rsidRPr="003A0612" w14:paraId="7186A0E8" w14:textId="77777777" w:rsidTr="00086E19"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3204C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鴨場編號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5ACADD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proofErr w:type="gramStart"/>
            <w:r w:rsidRPr="003A0612">
              <w:rPr>
                <w:rFonts w:hint="eastAsia"/>
                <w:sz w:val="24"/>
              </w:rPr>
              <w:t>鴨舍型式</w:t>
            </w:r>
            <w:proofErr w:type="gramEnd"/>
          </w:p>
        </w:tc>
        <w:tc>
          <w:tcPr>
            <w:tcW w:w="10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257685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proofErr w:type="gramStart"/>
            <w:r w:rsidRPr="003A0612">
              <w:rPr>
                <w:rFonts w:hint="eastAsia"/>
                <w:sz w:val="24"/>
              </w:rPr>
              <w:t>採樣點</w:t>
            </w:r>
            <w:proofErr w:type="gramEnd"/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40BE70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BOD</w:t>
            </w:r>
            <w:r w:rsidRPr="003A0612">
              <w:rPr>
                <w:sz w:val="24"/>
              </w:rPr>
              <w:t>（</w:t>
            </w:r>
            <w:r w:rsidRPr="003A0612">
              <w:rPr>
                <w:sz w:val="24"/>
              </w:rPr>
              <w:t>mg/L</w:t>
            </w:r>
            <w:r w:rsidRPr="003A0612">
              <w:rPr>
                <w:sz w:val="24"/>
              </w:rPr>
              <w:t>）</w:t>
            </w:r>
          </w:p>
        </w:tc>
        <w:tc>
          <w:tcPr>
            <w:tcW w:w="8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D6744E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COD</w:t>
            </w:r>
            <w:r w:rsidRPr="003A0612">
              <w:rPr>
                <w:sz w:val="24"/>
              </w:rPr>
              <w:t>（</w:t>
            </w:r>
            <w:r w:rsidRPr="003A0612">
              <w:rPr>
                <w:sz w:val="24"/>
              </w:rPr>
              <w:t>mg/L</w:t>
            </w:r>
            <w:r w:rsidRPr="003A0612">
              <w:rPr>
                <w:sz w:val="24"/>
              </w:rPr>
              <w:t>）</w:t>
            </w:r>
          </w:p>
        </w:tc>
        <w:tc>
          <w:tcPr>
            <w:tcW w:w="8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388EDB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SS</w:t>
            </w:r>
          </w:p>
          <w:p w14:paraId="19CD3C15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（</w:t>
            </w:r>
            <w:r w:rsidRPr="003A0612">
              <w:rPr>
                <w:sz w:val="24"/>
              </w:rPr>
              <w:t>mg/L</w:t>
            </w:r>
            <w:r w:rsidRPr="003A0612">
              <w:rPr>
                <w:sz w:val="24"/>
              </w:rPr>
              <w:t>）</w:t>
            </w:r>
          </w:p>
        </w:tc>
      </w:tr>
      <w:tr w:rsidR="000660AD" w:rsidRPr="003A0612" w14:paraId="43666025" w14:textId="77777777" w:rsidTr="00086E19">
        <w:tc>
          <w:tcPr>
            <w:tcW w:w="785" w:type="pct"/>
            <w:tcBorders>
              <w:top w:val="single" w:sz="4" w:space="0" w:color="auto"/>
            </w:tcBorders>
            <w:shd w:val="clear" w:color="auto" w:fill="auto"/>
          </w:tcPr>
          <w:p w14:paraId="54D7D5B9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A1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auto"/>
          </w:tcPr>
          <w:p w14:paraId="772EF458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pacing w:line="0" w:lineRule="atLeast"/>
              <w:ind w:firstLineChars="0" w:firstLine="0"/>
              <w:jc w:val="both"/>
              <w:rPr>
                <w:sz w:val="24"/>
              </w:rPr>
            </w:pPr>
            <w:proofErr w:type="gramStart"/>
            <w:r w:rsidRPr="003A0612">
              <w:rPr>
                <w:rFonts w:hint="eastAsia"/>
                <w:sz w:val="24"/>
              </w:rPr>
              <w:t>平飼</w:t>
            </w:r>
            <w:proofErr w:type="gramEnd"/>
          </w:p>
        </w:tc>
        <w:tc>
          <w:tcPr>
            <w:tcW w:w="1010" w:type="pct"/>
            <w:tcBorders>
              <w:top w:val="single" w:sz="4" w:space="0" w:color="auto"/>
            </w:tcBorders>
            <w:shd w:val="clear" w:color="auto" w:fill="auto"/>
          </w:tcPr>
          <w:p w14:paraId="5F60C183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proofErr w:type="gramStart"/>
            <w:r w:rsidRPr="003A0612">
              <w:rPr>
                <w:rFonts w:hint="eastAsia"/>
                <w:sz w:val="24"/>
              </w:rPr>
              <w:t>鴨舍廢水</w:t>
            </w:r>
            <w:proofErr w:type="gramEnd"/>
          </w:p>
        </w:tc>
        <w:tc>
          <w:tcPr>
            <w:tcW w:w="809" w:type="pct"/>
            <w:tcBorders>
              <w:top w:val="single" w:sz="4" w:space="0" w:color="auto"/>
            </w:tcBorders>
            <w:shd w:val="clear" w:color="auto" w:fill="auto"/>
          </w:tcPr>
          <w:p w14:paraId="1DECAE03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2</w:t>
            </w:r>
            <w:r w:rsidRPr="003A0612">
              <w:rPr>
                <w:rFonts w:hint="eastAsia"/>
                <w:sz w:val="24"/>
              </w:rPr>
              <w:t>,</w:t>
            </w:r>
            <w:r w:rsidRPr="003A0612">
              <w:rPr>
                <w:sz w:val="24"/>
              </w:rPr>
              <w:t>455</w:t>
            </w:r>
          </w:p>
        </w:tc>
        <w:tc>
          <w:tcPr>
            <w:tcW w:w="829" w:type="pct"/>
            <w:tcBorders>
              <w:top w:val="single" w:sz="4" w:space="0" w:color="auto"/>
            </w:tcBorders>
            <w:shd w:val="clear" w:color="auto" w:fill="auto"/>
          </w:tcPr>
          <w:p w14:paraId="1BDC6064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8</w:t>
            </w:r>
            <w:r w:rsidRPr="003A0612">
              <w:rPr>
                <w:rFonts w:hint="eastAsia"/>
                <w:sz w:val="24"/>
              </w:rPr>
              <w:t>,</w:t>
            </w:r>
            <w:r w:rsidRPr="003A0612">
              <w:rPr>
                <w:sz w:val="24"/>
              </w:rPr>
              <w:t>060</w:t>
            </w:r>
          </w:p>
        </w:tc>
        <w:tc>
          <w:tcPr>
            <w:tcW w:w="806" w:type="pct"/>
            <w:tcBorders>
              <w:top w:val="single" w:sz="4" w:space="0" w:color="auto"/>
            </w:tcBorders>
            <w:shd w:val="clear" w:color="auto" w:fill="auto"/>
          </w:tcPr>
          <w:p w14:paraId="706A91C0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3</w:t>
            </w:r>
            <w:r w:rsidRPr="003A0612">
              <w:rPr>
                <w:rFonts w:hint="eastAsia"/>
                <w:sz w:val="24"/>
              </w:rPr>
              <w:t>,</w:t>
            </w:r>
            <w:r w:rsidRPr="003A0612">
              <w:rPr>
                <w:sz w:val="24"/>
              </w:rPr>
              <w:t>500</w:t>
            </w:r>
          </w:p>
        </w:tc>
      </w:tr>
      <w:tr w:rsidR="000660AD" w:rsidRPr="003A0612" w14:paraId="74725BB8" w14:textId="77777777" w:rsidTr="00086E19">
        <w:tc>
          <w:tcPr>
            <w:tcW w:w="785" w:type="pct"/>
            <w:vMerge w:val="restart"/>
            <w:shd w:val="clear" w:color="auto" w:fill="auto"/>
          </w:tcPr>
          <w:p w14:paraId="49834CC6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A2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4D251FE5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pacing w:line="0" w:lineRule="atLeast"/>
              <w:ind w:firstLineChars="0" w:firstLine="0"/>
              <w:jc w:val="both"/>
              <w:rPr>
                <w:sz w:val="24"/>
              </w:rPr>
            </w:pPr>
            <w:proofErr w:type="gramStart"/>
            <w:r w:rsidRPr="003A0612">
              <w:rPr>
                <w:rFonts w:hint="eastAsia"/>
                <w:sz w:val="24"/>
              </w:rPr>
              <w:t>籠飼</w:t>
            </w:r>
            <w:proofErr w:type="gramEnd"/>
          </w:p>
        </w:tc>
        <w:tc>
          <w:tcPr>
            <w:tcW w:w="1010" w:type="pct"/>
            <w:shd w:val="clear" w:color="auto" w:fill="auto"/>
          </w:tcPr>
          <w:p w14:paraId="24457779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proofErr w:type="gramStart"/>
            <w:r w:rsidRPr="003A0612">
              <w:rPr>
                <w:rFonts w:hint="eastAsia"/>
                <w:sz w:val="24"/>
              </w:rPr>
              <w:t>鴨舍廢水</w:t>
            </w:r>
            <w:proofErr w:type="gramEnd"/>
          </w:p>
        </w:tc>
        <w:tc>
          <w:tcPr>
            <w:tcW w:w="809" w:type="pct"/>
            <w:shd w:val="clear" w:color="auto" w:fill="auto"/>
          </w:tcPr>
          <w:p w14:paraId="18052A49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1</w:t>
            </w:r>
            <w:r w:rsidRPr="003A0612">
              <w:rPr>
                <w:rFonts w:hint="eastAsia"/>
                <w:sz w:val="24"/>
              </w:rPr>
              <w:t>,</w:t>
            </w:r>
            <w:r w:rsidRPr="003A0612">
              <w:rPr>
                <w:sz w:val="24"/>
              </w:rPr>
              <w:t>628</w:t>
            </w:r>
          </w:p>
        </w:tc>
        <w:tc>
          <w:tcPr>
            <w:tcW w:w="829" w:type="pct"/>
            <w:shd w:val="clear" w:color="auto" w:fill="auto"/>
          </w:tcPr>
          <w:p w14:paraId="1933F762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8</w:t>
            </w:r>
            <w:r w:rsidRPr="003A0612">
              <w:rPr>
                <w:rFonts w:hint="eastAsia"/>
                <w:sz w:val="24"/>
              </w:rPr>
              <w:t>,</w:t>
            </w:r>
            <w:r w:rsidRPr="003A0612">
              <w:rPr>
                <w:sz w:val="24"/>
              </w:rPr>
              <w:t>630</w:t>
            </w:r>
          </w:p>
        </w:tc>
        <w:tc>
          <w:tcPr>
            <w:tcW w:w="806" w:type="pct"/>
            <w:shd w:val="clear" w:color="auto" w:fill="auto"/>
          </w:tcPr>
          <w:p w14:paraId="79A61B4D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6</w:t>
            </w:r>
            <w:r w:rsidRPr="003A0612">
              <w:rPr>
                <w:rFonts w:hint="eastAsia"/>
                <w:sz w:val="24"/>
              </w:rPr>
              <w:t>,</w:t>
            </w:r>
            <w:r w:rsidRPr="003A0612">
              <w:rPr>
                <w:sz w:val="24"/>
              </w:rPr>
              <w:t>673</w:t>
            </w:r>
          </w:p>
        </w:tc>
      </w:tr>
      <w:tr w:rsidR="000660AD" w:rsidRPr="003A0612" w14:paraId="262FA54F" w14:textId="77777777" w:rsidTr="00086E19">
        <w:trPr>
          <w:trHeight w:val="113"/>
        </w:trPr>
        <w:tc>
          <w:tcPr>
            <w:tcW w:w="785" w:type="pct"/>
            <w:vMerge/>
            <w:shd w:val="clear" w:color="auto" w:fill="auto"/>
          </w:tcPr>
          <w:p w14:paraId="6235A0B2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3E62BA6F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pacing w:line="0" w:lineRule="atLeast"/>
              <w:ind w:firstLineChars="0" w:firstLine="0"/>
              <w:jc w:val="both"/>
              <w:rPr>
                <w:sz w:val="24"/>
              </w:rPr>
            </w:pPr>
          </w:p>
        </w:tc>
        <w:tc>
          <w:tcPr>
            <w:tcW w:w="1010" w:type="pct"/>
            <w:shd w:val="clear" w:color="auto" w:fill="auto"/>
          </w:tcPr>
          <w:p w14:paraId="6C971222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rFonts w:hint="eastAsia"/>
                <w:sz w:val="24"/>
              </w:rPr>
              <w:t>戲</w:t>
            </w:r>
            <w:r w:rsidRPr="003A0612">
              <w:rPr>
                <w:sz w:val="24"/>
              </w:rPr>
              <w:t>水池</w:t>
            </w:r>
          </w:p>
        </w:tc>
        <w:tc>
          <w:tcPr>
            <w:tcW w:w="809" w:type="pct"/>
            <w:shd w:val="clear" w:color="auto" w:fill="auto"/>
          </w:tcPr>
          <w:p w14:paraId="7A9F8C12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72</w:t>
            </w:r>
            <w:r w:rsidRPr="003A0612">
              <w:t>-</w:t>
            </w:r>
            <w:r w:rsidRPr="003A0612">
              <w:rPr>
                <w:rFonts w:hint="eastAsia"/>
                <w:sz w:val="24"/>
              </w:rPr>
              <w:t>286</w:t>
            </w:r>
          </w:p>
        </w:tc>
        <w:tc>
          <w:tcPr>
            <w:tcW w:w="829" w:type="pct"/>
            <w:shd w:val="clear" w:color="auto" w:fill="auto"/>
          </w:tcPr>
          <w:p w14:paraId="55CD9A21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351</w:t>
            </w:r>
            <w:r w:rsidRPr="003A0612">
              <w:t>-</w:t>
            </w:r>
            <w:r w:rsidRPr="003A0612">
              <w:rPr>
                <w:rFonts w:hint="eastAsia"/>
                <w:sz w:val="24"/>
              </w:rPr>
              <w:t>1038</w:t>
            </w:r>
          </w:p>
        </w:tc>
        <w:tc>
          <w:tcPr>
            <w:tcW w:w="806" w:type="pct"/>
            <w:shd w:val="clear" w:color="auto" w:fill="auto"/>
          </w:tcPr>
          <w:p w14:paraId="4B9ECD1D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225</w:t>
            </w:r>
            <w:r w:rsidRPr="003A0612">
              <w:t>-</w:t>
            </w:r>
            <w:r w:rsidRPr="003A0612">
              <w:rPr>
                <w:rFonts w:hint="eastAsia"/>
                <w:sz w:val="24"/>
              </w:rPr>
              <w:t>407</w:t>
            </w:r>
          </w:p>
        </w:tc>
      </w:tr>
      <w:tr w:rsidR="000660AD" w:rsidRPr="003A0612" w14:paraId="01C90562" w14:textId="77777777" w:rsidTr="00086E19">
        <w:tc>
          <w:tcPr>
            <w:tcW w:w="785" w:type="pct"/>
            <w:vMerge w:val="restart"/>
            <w:shd w:val="clear" w:color="auto" w:fill="auto"/>
          </w:tcPr>
          <w:p w14:paraId="0CE57E07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A3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5B207A1B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pacing w:line="0" w:lineRule="atLeast"/>
              <w:ind w:firstLineChars="0" w:firstLine="0"/>
              <w:jc w:val="both"/>
              <w:rPr>
                <w:sz w:val="24"/>
              </w:rPr>
            </w:pPr>
            <w:proofErr w:type="gramStart"/>
            <w:r w:rsidRPr="003A0612">
              <w:rPr>
                <w:rFonts w:hint="eastAsia"/>
                <w:sz w:val="24"/>
              </w:rPr>
              <w:t>平飼</w:t>
            </w:r>
            <w:proofErr w:type="gramEnd"/>
          </w:p>
        </w:tc>
        <w:tc>
          <w:tcPr>
            <w:tcW w:w="1010" w:type="pct"/>
            <w:shd w:val="clear" w:color="auto" w:fill="auto"/>
          </w:tcPr>
          <w:p w14:paraId="07F9340E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proofErr w:type="gramStart"/>
            <w:r w:rsidRPr="003A0612">
              <w:rPr>
                <w:rFonts w:hint="eastAsia"/>
                <w:sz w:val="24"/>
              </w:rPr>
              <w:t>鴨舍廢水</w:t>
            </w:r>
            <w:proofErr w:type="gramEnd"/>
          </w:p>
        </w:tc>
        <w:tc>
          <w:tcPr>
            <w:tcW w:w="809" w:type="pct"/>
            <w:shd w:val="clear" w:color="auto" w:fill="auto"/>
          </w:tcPr>
          <w:p w14:paraId="7E4EB32E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rFonts w:hint="eastAsia"/>
                <w:sz w:val="24"/>
              </w:rPr>
              <w:t>92</w:t>
            </w:r>
            <w:r w:rsidRPr="003A0612">
              <w:t>-</w:t>
            </w:r>
            <w:r w:rsidRPr="003A0612">
              <w:rPr>
                <w:sz w:val="24"/>
              </w:rPr>
              <w:t>908</w:t>
            </w:r>
          </w:p>
        </w:tc>
        <w:tc>
          <w:tcPr>
            <w:tcW w:w="829" w:type="pct"/>
            <w:shd w:val="clear" w:color="auto" w:fill="auto"/>
          </w:tcPr>
          <w:p w14:paraId="2C3CF176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rFonts w:hint="eastAsia"/>
                <w:sz w:val="24"/>
              </w:rPr>
              <w:t>310</w:t>
            </w:r>
            <w:r w:rsidRPr="003A0612">
              <w:t>-</w:t>
            </w:r>
            <w:r w:rsidRPr="003A0612">
              <w:rPr>
                <w:sz w:val="24"/>
              </w:rPr>
              <w:t>3</w:t>
            </w:r>
            <w:r w:rsidRPr="003A0612">
              <w:rPr>
                <w:rFonts w:hint="eastAsia"/>
                <w:sz w:val="24"/>
              </w:rPr>
              <w:t>,</w:t>
            </w:r>
            <w:r w:rsidRPr="003A0612">
              <w:rPr>
                <w:sz w:val="24"/>
              </w:rPr>
              <w:t>160</w:t>
            </w:r>
          </w:p>
        </w:tc>
        <w:tc>
          <w:tcPr>
            <w:tcW w:w="806" w:type="pct"/>
            <w:shd w:val="clear" w:color="auto" w:fill="auto"/>
          </w:tcPr>
          <w:p w14:paraId="3907F82F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rFonts w:hint="eastAsia"/>
                <w:sz w:val="24"/>
              </w:rPr>
              <w:t>204</w:t>
            </w:r>
            <w:r w:rsidRPr="003A0612">
              <w:t>-</w:t>
            </w:r>
            <w:r w:rsidRPr="003A0612">
              <w:rPr>
                <w:sz w:val="24"/>
              </w:rPr>
              <w:t>2</w:t>
            </w:r>
            <w:r w:rsidRPr="003A0612">
              <w:rPr>
                <w:rFonts w:hint="eastAsia"/>
                <w:sz w:val="24"/>
              </w:rPr>
              <w:t>,</w:t>
            </w:r>
            <w:r w:rsidRPr="003A0612">
              <w:rPr>
                <w:sz w:val="24"/>
              </w:rPr>
              <w:t>425</w:t>
            </w:r>
          </w:p>
        </w:tc>
      </w:tr>
      <w:tr w:rsidR="000660AD" w:rsidRPr="003A0612" w14:paraId="0946BD32" w14:textId="77777777" w:rsidTr="00086E19">
        <w:tc>
          <w:tcPr>
            <w:tcW w:w="785" w:type="pct"/>
            <w:vMerge/>
            <w:shd w:val="clear" w:color="auto" w:fill="auto"/>
          </w:tcPr>
          <w:p w14:paraId="17E04012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1106A040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</w:p>
        </w:tc>
        <w:tc>
          <w:tcPr>
            <w:tcW w:w="1010" w:type="pct"/>
            <w:shd w:val="clear" w:color="auto" w:fill="auto"/>
          </w:tcPr>
          <w:p w14:paraId="463E7A16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rFonts w:hint="eastAsia"/>
                <w:sz w:val="24"/>
              </w:rPr>
              <w:t>戲</w:t>
            </w:r>
            <w:r w:rsidRPr="003A0612">
              <w:rPr>
                <w:sz w:val="24"/>
              </w:rPr>
              <w:t>水池</w:t>
            </w:r>
          </w:p>
        </w:tc>
        <w:tc>
          <w:tcPr>
            <w:tcW w:w="809" w:type="pct"/>
            <w:shd w:val="clear" w:color="auto" w:fill="auto"/>
          </w:tcPr>
          <w:p w14:paraId="65DE78BA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231</w:t>
            </w:r>
            <w:r w:rsidRPr="003A0612">
              <w:t>-</w:t>
            </w:r>
            <w:r w:rsidRPr="003A0612">
              <w:rPr>
                <w:rFonts w:hint="eastAsia"/>
                <w:sz w:val="24"/>
              </w:rPr>
              <w:t>1,107</w:t>
            </w:r>
          </w:p>
        </w:tc>
        <w:tc>
          <w:tcPr>
            <w:tcW w:w="829" w:type="pct"/>
            <w:shd w:val="clear" w:color="auto" w:fill="auto"/>
          </w:tcPr>
          <w:p w14:paraId="22CA7680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643</w:t>
            </w:r>
            <w:r w:rsidRPr="003A0612">
              <w:t>-</w:t>
            </w:r>
            <w:r w:rsidRPr="003A0612">
              <w:rPr>
                <w:rFonts w:hint="eastAsia"/>
                <w:sz w:val="24"/>
              </w:rPr>
              <w:t>3,224</w:t>
            </w:r>
          </w:p>
        </w:tc>
        <w:tc>
          <w:tcPr>
            <w:tcW w:w="806" w:type="pct"/>
            <w:shd w:val="clear" w:color="auto" w:fill="auto"/>
          </w:tcPr>
          <w:p w14:paraId="4C30DACD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266</w:t>
            </w:r>
            <w:r w:rsidRPr="003A0612">
              <w:t>-</w:t>
            </w:r>
            <w:r w:rsidRPr="003A0612">
              <w:rPr>
                <w:rFonts w:hint="eastAsia"/>
                <w:sz w:val="24"/>
              </w:rPr>
              <w:t>2,654</w:t>
            </w:r>
          </w:p>
        </w:tc>
      </w:tr>
      <w:tr w:rsidR="000660AD" w:rsidRPr="003A0612" w14:paraId="210FCB37" w14:textId="77777777" w:rsidTr="00086E19">
        <w:tc>
          <w:tcPr>
            <w:tcW w:w="785" w:type="pct"/>
            <w:shd w:val="clear" w:color="auto" w:fill="auto"/>
          </w:tcPr>
          <w:p w14:paraId="79D4EF04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A4</w:t>
            </w:r>
          </w:p>
        </w:tc>
        <w:tc>
          <w:tcPr>
            <w:tcW w:w="762" w:type="pct"/>
            <w:shd w:val="clear" w:color="auto" w:fill="auto"/>
          </w:tcPr>
          <w:p w14:paraId="78E27412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pacing w:line="0" w:lineRule="atLeast"/>
              <w:ind w:firstLineChars="0" w:firstLine="0"/>
              <w:jc w:val="both"/>
              <w:rPr>
                <w:sz w:val="24"/>
              </w:rPr>
            </w:pPr>
            <w:proofErr w:type="gramStart"/>
            <w:r w:rsidRPr="003A0612">
              <w:rPr>
                <w:rFonts w:hint="eastAsia"/>
                <w:sz w:val="24"/>
              </w:rPr>
              <w:t>平飼</w:t>
            </w:r>
            <w:proofErr w:type="gramEnd"/>
          </w:p>
        </w:tc>
        <w:tc>
          <w:tcPr>
            <w:tcW w:w="1010" w:type="pct"/>
            <w:shd w:val="clear" w:color="auto" w:fill="auto"/>
          </w:tcPr>
          <w:p w14:paraId="228BCE0D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proofErr w:type="gramStart"/>
            <w:r w:rsidRPr="003A0612">
              <w:rPr>
                <w:rFonts w:hint="eastAsia"/>
                <w:sz w:val="24"/>
              </w:rPr>
              <w:t>鴨舍廢水</w:t>
            </w:r>
            <w:proofErr w:type="gramEnd"/>
          </w:p>
        </w:tc>
        <w:tc>
          <w:tcPr>
            <w:tcW w:w="809" w:type="pct"/>
            <w:shd w:val="clear" w:color="auto" w:fill="auto"/>
          </w:tcPr>
          <w:p w14:paraId="686C97C5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1</w:t>
            </w:r>
            <w:r w:rsidRPr="003A0612">
              <w:rPr>
                <w:rFonts w:hint="eastAsia"/>
                <w:sz w:val="24"/>
              </w:rPr>
              <w:t>,</w:t>
            </w:r>
            <w:r w:rsidRPr="003A0612">
              <w:rPr>
                <w:sz w:val="24"/>
              </w:rPr>
              <w:t>810</w:t>
            </w:r>
          </w:p>
        </w:tc>
        <w:tc>
          <w:tcPr>
            <w:tcW w:w="829" w:type="pct"/>
            <w:shd w:val="clear" w:color="auto" w:fill="auto"/>
          </w:tcPr>
          <w:p w14:paraId="2907529C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4</w:t>
            </w:r>
            <w:r w:rsidRPr="003A0612">
              <w:rPr>
                <w:rFonts w:hint="eastAsia"/>
                <w:sz w:val="24"/>
              </w:rPr>
              <w:t>,</w:t>
            </w:r>
            <w:r w:rsidRPr="003A0612">
              <w:rPr>
                <w:sz w:val="24"/>
              </w:rPr>
              <w:t>465</w:t>
            </w:r>
          </w:p>
        </w:tc>
        <w:tc>
          <w:tcPr>
            <w:tcW w:w="806" w:type="pct"/>
            <w:shd w:val="clear" w:color="auto" w:fill="auto"/>
          </w:tcPr>
          <w:p w14:paraId="18F8EFAF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1</w:t>
            </w:r>
            <w:r w:rsidRPr="003A0612">
              <w:rPr>
                <w:rFonts w:hint="eastAsia"/>
                <w:sz w:val="24"/>
              </w:rPr>
              <w:t>,</w:t>
            </w:r>
            <w:r w:rsidRPr="003A0612">
              <w:rPr>
                <w:sz w:val="24"/>
              </w:rPr>
              <w:t>890</w:t>
            </w:r>
          </w:p>
        </w:tc>
      </w:tr>
      <w:tr w:rsidR="000660AD" w:rsidRPr="003A0612" w14:paraId="456045C1" w14:textId="77777777" w:rsidTr="00086E19">
        <w:tc>
          <w:tcPr>
            <w:tcW w:w="785" w:type="pct"/>
            <w:vMerge w:val="restart"/>
            <w:shd w:val="clear" w:color="auto" w:fill="auto"/>
          </w:tcPr>
          <w:p w14:paraId="75F3D11F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A</w:t>
            </w:r>
            <w:r w:rsidRPr="003A0612">
              <w:rPr>
                <w:rFonts w:hint="eastAsia"/>
                <w:sz w:val="24"/>
              </w:rPr>
              <w:t>5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25AA91CB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proofErr w:type="gramStart"/>
            <w:r w:rsidRPr="003A0612">
              <w:rPr>
                <w:rFonts w:hint="eastAsia"/>
                <w:sz w:val="24"/>
              </w:rPr>
              <w:t>籠飼</w:t>
            </w:r>
            <w:proofErr w:type="gramEnd"/>
          </w:p>
        </w:tc>
        <w:tc>
          <w:tcPr>
            <w:tcW w:w="1010" w:type="pct"/>
            <w:shd w:val="clear" w:color="auto" w:fill="auto"/>
          </w:tcPr>
          <w:p w14:paraId="1BA7D238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proofErr w:type="gramStart"/>
            <w:r w:rsidRPr="003A0612">
              <w:rPr>
                <w:rFonts w:hint="eastAsia"/>
                <w:sz w:val="24"/>
              </w:rPr>
              <w:t>鴨舍廢水</w:t>
            </w:r>
            <w:proofErr w:type="gramEnd"/>
          </w:p>
        </w:tc>
        <w:tc>
          <w:tcPr>
            <w:tcW w:w="809" w:type="pct"/>
            <w:shd w:val="clear" w:color="auto" w:fill="auto"/>
          </w:tcPr>
          <w:p w14:paraId="10386E09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837</w:t>
            </w:r>
          </w:p>
        </w:tc>
        <w:tc>
          <w:tcPr>
            <w:tcW w:w="829" w:type="pct"/>
            <w:shd w:val="clear" w:color="auto" w:fill="auto"/>
          </w:tcPr>
          <w:p w14:paraId="5FE211E1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2</w:t>
            </w:r>
            <w:r w:rsidRPr="003A0612">
              <w:rPr>
                <w:rFonts w:hint="eastAsia"/>
                <w:sz w:val="24"/>
              </w:rPr>
              <w:t>,</w:t>
            </w:r>
            <w:r w:rsidRPr="003A0612">
              <w:rPr>
                <w:sz w:val="24"/>
              </w:rPr>
              <w:t>884</w:t>
            </w:r>
          </w:p>
        </w:tc>
        <w:tc>
          <w:tcPr>
            <w:tcW w:w="806" w:type="pct"/>
            <w:shd w:val="clear" w:color="auto" w:fill="auto"/>
          </w:tcPr>
          <w:p w14:paraId="7ED4D0EE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2</w:t>
            </w:r>
            <w:r w:rsidRPr="003A0612">
              <w:rPr>
                <w:rFonts w:hint="eastAsia"/>
                <w:sz w:val="24"/>
              </w:rPr>
              <w:t>,</w:t>
            </w:r>
            <w:r w:rsidRPr="003A0612">
              <w:rPr>
                <w:sz w:val="24"/>
              </w:rPr>
              <w:t>893</w:t>
            </w:r>
          </w:p>
        </w:tc>
      </w:tr>
      <w:tr w:rsidR="000660AD" w:rsidRPr="003A0612" w14:paraId="2C170BFF" w14:textId="77777777" w:rsidTr="00086E19">
        <w:tc>
          <w:tcPr>
            <w:tcW w:w="785" w:type="pct"/>
            <w:vMerge/>
            <w:shd w:val="clear" w:color="auto" w:fill="auto"/>
          </w:tcPr>
          <w:p w14:paraId="1960CA5E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3140360A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</w:p>
        </w:tc>
        <w:tc>
          <w:tcPr>
            <w:tcW w:w="1010" w:type="pct"/>
            <w:shd w:val="clear" w:color="auto" w:fill="auto"/>
          </w:tcPr>
          <w:p w14:paraId="0765F8D3" w14:textId="68398D24" w:rsidR="000660AD" w:rsidRPr="003A0612" w:rsidRDefault="00044E04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>
              <w:rPr>
                <w:sz w:val="24"/>
              </w:rPr>
              <w:t>沉</w:t>
            </w:r>
            <w:r w:rsidR="000660AD" w:rsidRPr="003A0612">
              <w:rPr>
                <w:sz w:val="24"/>
              </w:rPr>
              <w:t>澱</w:t>
            </w:r>
            <w:r w:rsidR="000660AD" w:rsidRPr="003A0612">
              <w:rPr>
                <w:rFonts w:hint="eastAsia"/>
                <w:sz w:val="24"/>
              </w:rPr>
              <w:t>池</w:t>
            </w:r>
          </w:p>
        </w:tc>
        <w:tc>
          <w:tcPr>
            <w:tcW w:w="809" w:type="pct"/>
            <w:shd w:val="clear" w:color="auto" w:fill="auto"/>
          </w:tcPr>
          <w:p w14:paraId="6E076C4C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222</w:t>
            </w:r>
          </w:p>
        </w:tc>
        <w:tc>
          <w:tcPr>
            <w:tcW w:w="829" w:type="pct"/>
            <w:shd w:val="clear" w:color="auto" w:fill="auto"/>
          </w:tcPr>
          <w:p w14:paraId="2DD2A1E9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888</w:t>
            </w:r>
          </w:p>
        </w:tc>
        <w:tc>
          <w:tcPr>
            <w:tcW w:w="806" w:type="pct"/>
            <w:shd w:val="clear" w:color="auto" w:fill="auto"/>
          </w:tcPr>
          <w:p w14:paraId="049A3CB1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489</w:t>
            </w:r>
          </w:p>
        </w:tc>
      </w:tr>
      <w:tr w:rsidR="000660AD" w:rsidRPr="003A0612" w14:paraId="2B312059" w14:textId="77777777" w:rsidTr="00086E19">
        <w:tc>
          <w:tcPr>
            <w:tcW w:w="785" w:type="pct"/>
            <w:vMerge/>
            <w:shd w:val="clear" w:color="auto" w:fill="auto"/>
          </w:tcPr>
          <w:p w14:paraId="0B340A3C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679560B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</w:p>
        </w:tc>
        <w:tc>
          <w:tcPr>
            <w:tcW w:w="1010" w:type="pct"/>
            <w:shd w:val="clear" w:color="auto" w:fill="auto"/>
          </w:tcPr>
          <w:p w14:paraId="57E6D151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rFonts w:hint="eastAsia"/>
                <w:sz w:val="24"/>
              </w:rPr>
              <w:t>戲</w:t>
            </w:r>
            <w:r w:rsidRPr="003A0612">
              <w:rPr>
                <w:sz w:val="24"/>
              </w:rPr>
              <w:t>水池</w:t>
            </w:r>
          </w:p>
        </w:tc>
        <w:tc>
          <w:tcPr>
            <w:tcW w:w="809" w:type="pct"/>
            <w:shd w:val="clear" w:color="auto" w:fill="auto"/>
          </w:tcPr>
          <w:p w14:paraId="4CF8EACA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221</w:t>
            </w:r>
          </w:p>
        </w:tc>
        <w:tc>
          <w:tcPr>
            <w:tcW w:w="829" w:type="pct"/>
            <w:shd w:val="clear" w:color="auto" w:fill="auto"/>
          </w:tcPr>
          <w:p w14:paraId="04542379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75</w:t>
            </w:r>
          </w:p>
        </w:tc>
        <w:tc>
          <w:tcPr>
            <w:tcW w:w="806" w:type="pct"/>
            <w:shd w:val="clear" w:color="auto" w:fill="auto"/>
          </w:tcPr>
          <w:p w14:paraId="2AE19580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69</w:t>
            </w:r>
          </w:p>
        </w:tc>
      </w:tr>
      <w:tr w:rsidR="000660AD" w:rsidRPr="003A0612" w14:paraId="7BE15BC4" w14:textId="77777777" w:rsidTr="00086E19">
        <w:tc>
          <w:tcPr>
            <w:tcW w:w="785" w:type="pct"/>
            <w:vMerge w:val="restart"/>
            <w:shd w:val="clear" w:color="auto" w:fill="auto"/>
          </w:tcPr>
          <w:p w14:paraId="16B2CFCD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P1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64DA9A4D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proofErr w:type="gramStart"/>
            <w:r w:rsidRPr="003A0612">
              <w:rPr>
                <w:rFonts w:hint="eastAsia"/>
                <w:sz w:val="24"/>
              </w:rPr>
              <w:t>平飼</w:t>
            </w:r>
            <w:proofErr w:type="gramEnd"/>
          </w:p>
        </w:tc>
        <w:tc>
          <w:tcPr>
            <w:tcW w:w="1010" w:type="pct"/>
            <w:shd w:val="clear" w:color="auto" w:fill="auto"/>
          </w:tcPr>
          <w:p w14:paraId="315E69F8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proofErr w:type="gramStart"/>
            <w:r w:rsidRPr="003A0612">
              <w:rPr>
                <w:rFonts w:hint="eastAsia"/>
                <w:sz w:val="24"/>
              </w:rPr>
              <w:t>鴨舍廢水</w:t>
            </w:r>
            <w:proofErr w:type="gramEnd"/>
          </w:p>
        </w:tc>
        <w:tc>
          <w:tcPr>
            <w:tcW w:w="809" w:type="pct"/>
            <w:shd w:val="clear" w:color="auto" w:fill="auto"/>
          </w:tcPr>
          <w:p w14:paraId="0E141B73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2</w:t>
            </w:r>
            <w:r w:rsidRPr="003A0612">
              <w:rPr>
                <w:rFonts w:hint="eastAsia"/>
                <w:sz w:val="24"/>
              </w:rPr>
              <w:t>,</w:t>
            </w:r>
            <w:r w:rsidRPr="003A0612">
              <w:rPr>
                <w:sz w:val="24"/>
              </w:rPr>
              <w:t>567</w:t>
            </w:r>
          </w:p>
        </w:tc>
        <w:tc>
          <w:tcPr>
            <w:tcW w:w="829" w:type="pct"/>
            <w:shd w:val="clear" w:color="auto" w:fill="auto"/>
          </w:tcPr>
          <w:p w14:paraId="346DC1C7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8</w:t>
            </w:r>
            <w:r w:rsidRPr="003A0612">
              <w:rPr>
                <w:rFonts w:hint="eastAsia"/>
                <w:sz w:val="24"/>
              </w:rPr>
              <w:t>,</w:t>
            </w:r>
            <w:r w:rsidRPr="003A0612">
              <w:rPr>
                <w:sz w:val="24"/>
              </w:rPr>
              <w:t>779</w:t>
            </w:r>
          </w:p>
        </w:tc>
        <w:tc>
          <w:tcPr>
            <w:tcW w:w="806" w:type="pct"/>
            <w:shd w:val="clear" w:color="auto" w:fill="auto"/>
          </w:tcPr>
          <w:p w14:paraId="71AFAF34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1</w:t>
            </w:r>
            <w:r w:rsidRPr="003A0612">
              <w:rPr>
                <w:rFonts w:hint="eastAsia"/>
                <w:sz w:val="24"/>
              </w:rPr>
              <w:t>,</w:t>
            </w:r>
            <w:r w:rsidRPr="003A0612">
              <w:rPr>
                <w:sz w:val="24"/>
              </w:rPr>
              <w:t>586</w:t>
            </w:r>
          </w:p>
        </w:tc>
      </w:tr>
      <w:tr w:rsidR="000660AD" w:rsidRPr="003A0612" w14:paraId="24F69FAB" w14:textId="77777777" w:rsidTr="00086E19">
        <w:tc>
          <w:tcPr>
            <w:tcW w:w="785" w:type="pct"/>
            <w:vMerge/>
            <w:shd w:val="clear" w:color="auto" w:fill="auto"/>
          </w:tcPr>
          <w:p w14:paraId="0F8A7467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DA0532E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</w:p>
        </w:tc>
        <w:tc>
          <w:tcPr>
            <w:tcW w:w="1010" w:type="pct"/>
            <w:shd w:val="clear" w:color="auto" w:fill="auto"/>
          </w:tcPr>
          <w:p w14:paraId="1AA3FBA8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rFonts w:hint="eastAsia"/>
                <w:sz w:val="24"/>
              </w:rPr>
              <w:t>戲</w:t>
            </w:r>
            <w:r w:rsidRPr="003A0612">
              <w:rPr>
                <w:sz w:val="24"/>
              </w:rPr>
              <w:t>水池</w:t>
            </w:r>
          </w:p>
        </w:tc>
        <w:tc>
          <w:tcPr>
            <w:tcW w:w="809" w:type="pct"/>
            <w:shd w:val="clear" w:color="auto" w:fill="auto"/>
          </w:tcPr>
          <w:p w14:paraId="1FFA1DBF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rFonts w:hint="eastAsia"/>
                <w:sz w:val="24"/>
              </w:rPr>
              <w:t>21</w:t>
            </w:r>
            <w:r w:rsidRPr="003A0612">
              <w:t>-</w:t>
            </w:r>
            <w:r w:rsidRPr="003A0612">
              <w:rPr>
                <w:sz w:val="24"/>
              </w:rPr>
              <w:t>40</w:t>
            </w:r>
          </w:p>
        </w:tc>
        <w:tc>
          <w:tcPr>
            <w:tcW w:w="829" w:type="pct"/>
            <w:shd w:val="clear" w:color="auto" w:fill="auto"/>
          </w:tcPr>
          <w:p w14:paraId="5953E753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rFonts w:hint="eastAsia"/>
                <w:sz w:val="24"/>
              </w:rPr>
              <w:t>107</w:t>
            </w:r>
            <w:r w:rsidRPr="003A0612">
              <w:t>-</w:t>
            </w:r>
            <w:r w:rsidRPr="003A0612">
              <w:rPr>
                <w:sz w:val="24"/>
              </w:rPr>
              <w:t>156</w:t>
            </w:r>
          </w:p>
        </w:tc>
        <w:tc>
          <w:tcPr>
            <w:tcW w:w="806" w:type="pct"/>
            <w:shd w:val="clear" w:color="auto" w:fill="auto"/>
          </w:tcPr>
          <w:p w14:paraId="02DE4B2D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rFonts w:hint="eastAsia"/>
                <w:sz w:val="24"/>
              </w:rPr>
              <w:t>83</w:t>
            </w:r>
            <w:r w:rsidRPr="003A0612">
              <w:t>-</w:t>
            </w:r>
            <w:r w:rsidRPr="003A0612">
              <w:rPr>
                <w:sz w:val="24"/>
              </w:rPr>
              <w:t>101</w:t>
            </w:r>
          </w:p>
        </w:tc>
      </w:tr>
      <w:tr w:rsidR="000660AD" w:rsidRPr="003A0612" w14:paraId="5320C27E" w14:textId="77777777" w:rsidTr="00086E19">
        <w:tc>
          <w:tcPr>
            <w:tcW w:w="785" w:type="pct"/>
            <w:tcBorders>
              <w:bottom w:val="single" w:sz="4" w:space="0" w:color="auto"/>
            </w:tcBorders>
            <w:shd w:val="clear" w:color="auto" w:fill="auto"/>
          </w:tcPr>
          <w:p w14:paraId="24581DF2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P2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shd w:val="clear" w:color="auto" w:fill="auto"/>
          </w:tcPr>
          <w:p w14:paraId="63818795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proofErr w:type="gramStart"/>
            <w:r w:rsidRPr="003A0612">
              <w:rPr>
                <w:rFonts w:hint="eastAsia"/>
                <w:sz w:val="24"/>
              </w:rPr>
              <w:t>籠飼</w:t>
            </w:r>
            <w:proofErr w:type="gramEnd"/>
          </w:p>
        </w:tc>
        <w:tc>
          <w:tcPr>
            <w:tcW w:w="1010" w:type="pct"/>
            <w:tcBorders>
              <w:bottom w:val="single" w:sz="4" w:space="0" w:color="auto"/>
            </w:tcBorders>
            <w:shd w:val="clear" w:color="auto" w:fill="auto"/>
          </w:tcPr>
          <w:p w14:paraId="7B3B4195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proofErr w:type="gramStart"/>
            <w:r w:rsidRPr="003A0612">
              <w:rPr>
                <w:rFonts w:hint="eastAsia"/>
                <w:sz w:val="24"/>
              </w:rPr>
              <w:t>鴨舍廢水</w:t>
            </w:r>
            <w:proofErr w:type="gramEnd"/>
          </w:p>
        </w:tc>
        <w:tc>
          <w:tcPr>
            <w:tcW w:w="809" w:type="pct"/>
            <w:tcBorders>
              <w:bottom w:val="single" w:sz="4" w:space="0" w:color="auto"/>
            </w:tcBorders>
            <w:shd w:val="clear" w:color="auto" w:fill="auto"/>
          </w:tcPr>
          <w:p w14:paraId="2B4FE4E5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2</w:t>
            </w:r>
            <w:r w:rsidRPr="003A0612">
              <w:rPr>
                <w:rFonts w:hint="eastAsia"/>
                <w:sz w:val="24"/>
              </w:rPr>
              <w:t>,</w:t>
            </w:r>
            <w:r w:rsidRPr="003A0612">
              <w:rPr>
                <w:sz w:val="24"/>
              </w:rPr>
              <w:t>195</w:t>
            </w:r>
          </w:p>
        </w:tc>
        <w:tc>
          <w:tcPr>
            <w:tcW w:w="829" w:type="pct"/>
            <w:tcBorders>
              <w:bottom w:val="single" w:sz="4" w:space="0" w:color="auto"/>
            </w:tcBorders>
            <w:shd w:val="clear" w:color="auto" w:fill="auto"/>
          </w:tcPr>
          <w:p w14:paraId="330CF118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12</w:t>
            </w:r>
            <w:r w:rsidRPr="003A0612">
              <w:rPr>
                <w:rFonts w:hint="eastAsia"/>
                <w:sz w:val="24"/>
              </w:rPr>
              <w:t>,</w:t>
            </w:r>
            <w:r w:rsidRPr="003A0612">
              <w:rPr>
                <w:sz w:val="24"/>
              </w:rPr>
              <w:t>200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auto"/>
          </w:tcPr>
          <w:p w14:paraId="1289FFA3" w14:textId="77777777" w:rsidR="000660AD" w:rsidRPr="003A0612" w:rsidRDefault="000660AD" w:rsidP="00C1376B">
            <w:pPr>
              <w:pStyle w:val="a4"/>
              <w:tabs>
                <w:tab w:val="left" w:pos="5760"/>
              </w:tabs>
              <w:snapToGrid w:val="0"/>
              <w:spacing w:line="0" w:lineRule="atLeast"/>
              <w:ind w:firstLineChars="0" w:firstLine="0"/>
              <w:jc w:val="both"/>
              <w:rPr>
                <w:sz w:val="24"/>
              </w:rPr>
            </w:pPr>
            <w:r w:rsidRPr="003A0612">
              <w:rPr>
                <w:sz w:val="24"/>
              </w:rPr>
              <w:t>8</w:t>
            </w:r>
            <w:r w:rsidRPr="003A0612">
              <w:rPr>
                <w:rFonts w:hint="eastAsia"/>
                <w:sz w:val="24"/>
              </w:rPr>
              <w:t>,</w:t>
            </w:r>
            <w:r w:rsidRPr="003A0612">
              <w:rPr>
                <w:sz w:val="24"/>
              </w:rPr>
              <w:t>025</w:t>
            </w:r>
          </w:p>
        </w:tc>
      </w:tr>
    </w:tbl>
    <w:p w14:paraId="2AD2310B" w14:textId="77777777" w:rsidR="000660AD" w:rsidRPr="003A0612" w:rsidRDefault="000660AD" w:rsidP="00C1376B">
      <w:pPr>
        <w:snapToGrid w:val="0"/>
        <w:spacing w:line="0" w:lineRule="atLeast"/>
        <w:jc w:val="both"/>
        <w:rPr>
          <w:rFonts w:ascii="Times New Roman" w:eastAsia="標楷體" w:hAnsi="Times New Roman" w:cs="Times New Roman"/>
        </w:rPr>
      </w:pPr>
      <w:proofErr w:type="gramStart"/>
      <w:r w:rsidRPr="003A0612">
        <w:rPr>
          <w:rFonts w:ascii="Times New Roman" w:eastAsia="標楷體" w:hAnsi="Times New Roman" w:cs="Times New Roman"/>
          <w:vertAlign w:val="superscript"/>
        </w:rPr>
        <w:t>＊</w:t>
      </w:r>
      <w:proofErr w:type="gramEnd"/>
      <w:r w:rsidRPr="003A0612">
        <w:rPr>
          <w:rFonts w:ascii="Times New Roman" w:eastAsia="標楷體" w:hAnsi="Times New Roman" w:cs="Times New Roman"/>
        </w:rPr>
        <w:t>表列數值為民國</w:t>
      </w:r>
      <w:r w:rsidRPr="003A0612">
        <w:rPr>
          <w:rFonts w:ascii="Times New Roman" w:eastAsia="標楷體" w:hAnsi="Times New Roman" w:cs="Times New Roman"/>
        </w:rPr>
        <w:t>105</w:t>
      </w:r>
      <w:r w:rsidRPr="003A0612">
        <w:rPr>
          <w:rFonts w:ascii="Times New Roman" w:eastAsia="標楷體" w:hAnsi="Times New Roman" w:cs="Times New Roman"/>
        </w:rPr>
        <w:t>年及</w:t>
      </w:r>
      <w:r w:rsidRPr="003A0612">
        <w:rPr>
          <w:rFonts w:ascii="Times New Roman" w:eastAsia="標楷體" w:hAnsi="Times New Roman" w:cs="Times New Roman"/>
        </w:rPr>
        <w:t>106</w:t>
      </w:r>
      <w:r w:rsidRPr="003A0612">
        <w:rPr>
          <w:rFonts w:ascii="Times New Roman" w:eastAsia="標楷體" w:hAnsi="Times New Roman" w:cs="Times New Roman"/>
        </w:rPr>
        <w:t>年調查之平均值。</w:t>
      </w:r>
    </w:p>
    <w:p w14:paraId="5CB04198" w14:textId="77777777" w:rsidR="000660AD" w:rsidRPr="003A0612" w:rsidRDefault="000660AD" w:rsidP="00C1376B">
      <w:pPr>
        <w:spacing w:line="360" w:lineRule="exact"/>
        <w:jc w:val="both"/>
        <w:rPr>
          <w:rFonts w:ascii="Times New Roman" w:eastAsia="標楷體" w:hAnsi="Times New Roman"/>
        </w:rPr>
      </w:pPr>
    </w:p>
    <w:p w14:paraId="70D152CF" w14:textId="77777777" w:rsidR="000660AD" w:rsidRPr="003A0612" w:rsidRDefault="000660AD" w:rsidP="00C1376B">
      <w:pPr>
        <w:spacing w:line="360" w:lineRule="exact"/>
        <w:jc w:val="both"/>
        <w:rPr>
          <w:rFonts w:ascii="Times New Roman" w:eastAsia="標楷體" w:hAnsi="Times New Roman"/>
        </w:rPr>
      </w:pPr>
    </w:p>
    <w:p w14:paraId="6EB1D1ED" w14:textId="29E7A785" w:rsidR="000660AD" w:rsidRDefault="000660AD" w:rsidP="00C1376B">
      <w:pPr>
        <w:spacing w:line="360" w:lineRule="exact"/>
        <w:jc w:val="both"/>
        <w:rPr>
          <w:rFonts w:ascii="Times New Roman" w:eastAsia="標楷體" w:hAnsi="Times New Roman"/>
        </w:rPr>
      </w:pPr>
    </w:p>
    <w:p w14:paraId="37125303" w14:textId="55076EAF" w:rsidR="00CB5676" w:rsidRDefault="00CB5676" w:rsidP="00C1376B">
      <w:pPr>
        <w:spacing w:line="360" w:lineRule="exact"/>
        <w:jc w:val="both"/>
        <w:rPr>
          <w:rFonts w:ascii="Times New Roman" w:eastAsia="標楷體" w:hAnsi="Times New Roman"/>
        </w:rPr>
      </w:pPr>
    </w:p>
    <w:p w14:paraId="192E0C30" w14:textId="16965466" w:rsidR="00CB5676" w:rsidRDefault="00CB5676" w:rsidP="00C1376B">
      <w:pPr>
        <w:spacing w:line="360" w:lineRule="exact"/>
        <w:jc w:val="both"/>
        <w:rPr>
          <w:rFonts w:ascii="Times New Roman" w:eastAsia="標楷體" w:hAnsi="Times New Roman"/>
        </w:rPr>
      </w:pPr>
    </w:p>
    <w:p w14:paraId="2030810F" w14:textId="77777777" w:rsidR="00CB5676" w:rsidRPr="003A0612" w:rsidRDefault="00CB5676" w:rsidP="00C1376B">
      <w:pPr>
        <w:spacing w:line="360" w:lineRule="exact"/>
        <w:jc w:val="both"/>
        <w:rPr>
          <w:rFonts w:ascii="Times New Roman" w:eastAsia="標楷體" w:hAnsi="Times New Roman"/>
        </w:rPr>
      </w:pPr>
    </w:p>
    <w:p w14:paraId="36CF750C" w14:textId="77777777" w:rsidR="000660AD" w:rsidRPr="003A0612" w:rsidRDefault="000660AD" w:rsidP="00C1376B">
      <w:pPr>
        <w:spacing w:line="360" w:lineRule="exact"/>
        <w:jc w:val="both"/>
        <w:rPr>
          <w:rFonts w:ascii="Times New Roman" w:eastAsia="標楷體" w:hAnsi="Times New Roman"/>
        </w:rPr>
      </w:pPr>
    </w:p>
    <w:p w14:paraId="4BCAD83F" w14:textId="489BBB1D" w:rsidR="000660AD" w:rsidRPr="003A0612" w:rsidRDefault="000660AD" w:rsidP="00C1376B">
      <w:pPr>
        <w:jc w:val="both"/>
        <w:rPr>
          <w:rFonts w:ascii="Times New Roman" w:eastAsia="標楷體" w:hAnsi="Times New Roman"/>
        </w:rPr>
      </w:pPr>
    </w:p>
    <w:p w14:paraId="2BB45150" w14:textId="2A20C98C" w:rsidR="003C1551" w:rsidRPr="003A0612" w:rsidRDefault="003C1551" w:rsidP="00C1376B">
      <w:pPr>
        <w:jc w:val="both"/>
        <w:rPr>
          <w:rFonts w:ascii="Times New Roman" w:eastAsia="標楷體" w:hAnsi="Times New Roman"/>
        </w:rPr>
      </w:pPr>
    </w:p>
    <w:p w14:paraId="46E0CEFC" w14:textId="74D4D763" w:rsidR="003C1551" w:rsidRPr="003A0612" w:rsidRDefault="003C1551" w:rsidP="00C1376B">
      <w:pPr>
        <w:jc w:val="both"/>
        <w:rPr>
          <w:rFonts w:ascii="Times New Roman" w:eastAsia="標楷體" w:hAnsi="Times New Roman"/>
        </w:rPr>
      </w:pPr>
    </w:p>
    <w:p w14:paraId="2457DD3D" w14:textId="0BBA9D66" w:rsidR="003A0612" w:rsidRPr="003A0612" w:rsidRDefault="003A0612" w:rsidP="00C1376B">
      <w:pPr>
        <w:jc w:val="both"/>
        <w:rPr>
          <w:rFonts w:ascii="Times New Roman" w:eastAsia="標楷體" w:hAnsi="Times New Roman"/>
        </w:rPr>
      </w:pPr>
    </w:p>
    <w:p w14:paraId="113507EE" w14:textId="591AFCCA" w:rsidR="003A0612" w:rsidRPr="003A0612" w:rsidRDefault="003A0612" w:rsidP="00C1376B">
      <w:pPr>
        <w:jc w:val="both"/>
        <w:rPr>
          <w:rFonts w:ascii="Times New Roman" w:eastAsia="標楷體" w:hAnsi="Times New Roman"/>
        </w:rPr>
      </w:pPr>
    </w:p>
    <w:p w14:paraId="0ED08929" w14:textId="7B60C153" w:rsidR="003A0612" w:rsidRPr="003A0612" w:rsidRDefault="003A0612" w:rsidP="00C1376B">
      <w:pPr>
        <w:jc w:val="both"/>
        <w:rPr>
          <w:rFonts w:ascii="Times New Roman" w:eastAsia="標楷體" w:hAnsi="Times New Roman"/>
        </w:rPr>
      </w:pPr>
      <w:r w:rsidRPr="003A0612">
        <w:rPr>
          <w:rFonts w:ascii="Times New Roman" w:eastAsia="標楷體" w:hAnsi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3B96780" wp14:editId="1CF43CE0">
                <wp:simplePos x="0" y="0"/>
                <wp:positionH relativeFrom="column">
                  <wp:posOffset>274320</wp:posOffset>
                </wp:positionH>
                <wp:positionV relativeFrom="paragraph">
                  <wp:posOffset>27940</wp:posOffset>
                </wp:positionV>
                <wp:extent cx="4875515" cy="4733925"/>
                <wp:effectExtent l="0" t="0" r="0" b="28575"/>
                <wp:wrapNone/>
                <wp:docPr id="1" name="群組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5515" cy="4733925"/>
                          <a:chOff x="0" y="0"/>
                          <a:chExt cx="4483014" cy="4352527"/>
                        </a:xfrm>
                      </wpg:grpSpPr>
                      <wps:wsp>
                        <wps:cNvPr id="9" name="矩形 9"/>
                        <wps:cNvSpPr/>
                        <wps:spPr>
                          <a:xfrm>
                            <a:off x="0" y="467474"/>
                            <a:ext cx="1440160" cy="57606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B42C9D" w14:textId="77777777" w:rsidR="003A0612" w:rsidRDefault="003A0612" w:rsidP="003A0612">
                              <w:pPr>
                                <w:jc w:val="distribute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標楷體" w:hAnsi="標楷體" w:cs="Times New Roman" w:hint="eastAsia"/>
                                  <w:color w:val="000000" w:themeColor="text1"/>
                                  <w:kern w:val="24"/>
                                </w:rPr>
                                <w:t>調整池</w:t>
                              </w:r>
                              <w:r>
                                <w:rPr>
                                  <w:rFonts w:ascii="Times New Roman" w:eastAsia="標楷體" w:hAnsi="Times New Roman" w:cs="Times New Roman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" name="矩形 12"/>
                        <wps:cNvSpPr/>
                        <wps:spPr>
                          <a:xfrm>
                            <a:off x="238884" y="1043538"/>
                            <a:ext cx="1201276" cy="4549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838472" w14:textId="77777777" w:rsidR="003A0612" w:rsidRDefault="003A0612" w:rsidP="003A0612">
                              <w:pPr>
                                <w:jc w:val="distribute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標楷體" w:hAnsi="標楷體" w:cs="Times New Roman" w:hint="eastAsia"/>
                                  <w:color w:val="000000" w:themeColor="text1"/>
                                  <w:kern w:val="24"/>
                                </w:rPr>
                                <w:t>調整池</w:t>
                              </w:r>
                              <w:r>
                                <w:rPr>
                                  <w:rFonts w:ascii="Times New Roman" w:eastAsia="標楷體" w:hAnsi="Times New Roman" w:cs="Times New Roman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" name="矩形 13"/>
                        <wps:cNvSpPr/>
                        <wps:spPr>
                          <a:xfrm>
                            <a:off x="238884" y="1498446"/>
                            <a:ext cx="1201276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6FBC9A" w14:textId="77777777" w:rsidR="003A0612" w:rsidRDefault="003A0612" w:rsidP="003A0612">
                              <w:pPr>
                                <w:jc w:val="distribute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標楷體" w:hAnsi="標楷體" w:cs="Times New Roman" w:hint="eastAsia"/>
                                  <w:color w:val="000000" w:themeColor="text1"/>
                                  <w:kern w:val="24"/>
                                </w:rPr>
                                <w:t>活性污泥池</w:t>
                              </w:r>
                              <w:r>
                                <w:rPr>
                                  <w:rFonts w:ascii="Times New Roman" w:eastAsia="標楷體" w:hAnsi="Times New Roman" w:cs="Times New Roman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4" name="矩形 14"/>
                        <wps:cNvSpPr/>
                        <wps:spPr>
                          <a:xfrm>
                            <a:off x="238884" y="1750502"/>
                            <a:ext cx="1201276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87DEB6" w14:textId="77777777" w:rsidR="003A0612" w:rsidRDefault="003A0612" w:rsidP="003A0612">
                              <w:pPr>
                                <w:jc w:val="distribute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標楷體" w:hAnsi="標楷體" w:cs="Times New Roman" w:hint="eastAsia"/>
                                  <w:color w:val="000000" w:themeColor="text1"/>
                                  <w:kern w:val="24"/>
                                </w:rPr>
                                <w:t>活性污泥池</w:t>
                              </w:r>
                              <w:r>
                                <w:rPr>
                                  <w:rFonts w:ascii="Times New Roman" w:eastAsia="標楷體" w:hAnsi="Times New Roman" w:cs="Times New Roman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" name="矩形 15"/>
                        <wps:cNvSpPr/>
                        <wps:spPr>
                          <a:xfrm>
                            <a:off x="1446257" y="1498446"/>
                            <a:ext cx="1201276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464F79" w14:textId="537D182A" w:rsidR="003A0612" w:rsidRDefault="003A0612" w:rsidP="003A0612">
                              <w:pPr>
                                <w:jc w:val="center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標楷體" w:hAnsi="標楷體" w:cs="Times New Roman" w:hint="eastAsia"/>
                                  <w:color w:val="000000" w:themeColor="text1"/>
                                  <w:kern w:val="24"/>
                                </w:rPr>
                                <w:t>終</w:t>
                              </w:r>
                              <w:r>
                                <w:rPr>
                                  <w:rFonts w:ascii="Times New Roman" w:eastAsia="標楷體" w:hAnsi="標楷體" w:cs="Times New Roman" w:hint="eastAsia"/>
                                  <w:color w:val="000000" w:themeColor="text1"/>
                                  <w:kern w:val="24"/>
                                </w:rPr>
                                <w:t xml:space="preserve">  </w:t>
                              </w:r>
                              <w:r w:rsidR="00044E04">
                                <w:rPr>
                                  <w:rFonts w:ascii="Times New Roman" w:eastAsia="標楷體" w:hAnsi="標楷體" w:cs="Times New Roman" w:hint="eastAsia"/>
                                  <w:color w:val="000000" w:themeColor="text1"/>
                                  <w:kern w:val="24"/>
                                </w:rPr>
                                <w:t>沉</w:t>
                              </w:r>
                              <w:r>
                                <w:rPr>
                                  <w:rFonts w:ascii="Times New Roman" w:eastAsia="標楷體" w:hAnsi="標楷體" w:cs="Times New Roman" w:hint="eastAsia"/>
                                  <w:color w:val="000000" w:themeColor="text1"/>
                                  <w:kern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eastAsia="標楷體" w:hAnsi="標楷體" w:cs="Times New Roman" w:hint="eastAsia"/>
                                  <w:color w:val="000000" w:themeColor="text1"/>
                                  <w:kern w:val="24"/>
                                </w:rPr>
                                <w:t>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6" name="矩形 16"/>
                        <wps:cNvSpPr/>
                        <wps:spPr>
                          <a:xfrm>
                            <a:off x="1446257" y="1750502"/>
                            <a:ext cx="1201276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182D09" w14:textId="77777777" w:rsidR="003A0612" w:rsidRDefault="003A0612" w:rsidP="003A0612">
                              <w:pPr>
                                <w:jc w:val="center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標楷體" w:hAnsi="標楷體" w:cs="Times New Roman" w:hint="eastAsia"/>
                                  <w:color w:val="000000" w:themeColor="text1"/>
                                  <w:kern w:val="24"/>
                                </w:rPr>
                                <w:t>污泥濃縮池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7" name="矩形 17"/>
                        <wps:cNvSpPr/>
                        <wps:spPr>
                          <a:xfrm>
                            <a:off x="1446257" y="922382"/>
                            <a:ext cx="1201276" cy="57606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" name="矩形 18"/>
                        <wps:cNvSpPr/>
                        <wps:spPr>
                          <a:xfrm>
                            <a:off x="3344753" y="922382"/>
                            <a:ext cx="576064" cy="10801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文字方塊 9"/>
                        <wps:cNvSpPr txBox="1"/>
                        <wps:spPr>
                          <a:xfrm>
                            <a:off x="3465485" y="1118815"/>
                            <a:ext cx="411480" cy="7429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F76BBE" w14:textId="77777777" w:rsidR="003A0612" w:rsidRDefault="003A0612" w:rsidP="003A0612">
                              <w:pPr>
                                <w:jc w:val="center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厭氣消化池</w:t>
                              </w:r>
                            </w:p>
                          </w:txbxContent>
                        </wps:txbx>
                        <wps:bodyPr vert="eaVert" wrap="square" rtlCol="0">
                          <a:noAutofit/>
                        </wps:bodyPr>
                      </wps:wsp>
                      <wps:wsp>
                        <wps:cNvPr id="20" name="直線接點 20"/>
                        <wps:cNvCnPr/>
                        <wps:spPr>
                          <a:xfrm flipH="1">
                            <a:off x="3627492" y="922382"/>
                            <a:ext cx="5293" cy="19659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直線接點 21"/>
                        <wps:cNvCnPr/>
                        <wps:spPr>
                          <a:xfrm flipH="1">
                            <a:off x="3625165" y="1805910"/>
                            <a:ext cx="5293" cy="19659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文字方塊 12"/>
                        <wps:cNvSpPr txBox="1"/>
                        <wps:spPr>
                          <a:xfrm>
                            <a:off x="1717187" y="1083925"/>
                            <a:ext cx="65595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E1057D" w14:textId="1B303A33" w:rsidR="003A0612" w:rsidRDefault="003A0612" w:rsidP="003A0612">
                              <w:pPr>
                                <w:jc w:val="distribute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kern w:val="24"/>
                                  <w:sz w:val="22"/>
                                </w:rPr>
                                <w:t>初</w:t>
                              </w:r>
                              <w:r w:rsidR="00044E04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kern w:val="24"/>
                                  <w:sz w:val="22"/>
                                </w:rPr>
                                <w:t>沉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kern w:val="24"/>
                                  <w:sz w:val="22"/>
                                </w:rPr>
                                <w:t>池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" name="直線接點 23"/>
                        <wps:cNvCnPr/>
                        <wps:spPr>
                          <a:xfrm>
                            <a:off x="1453877" y="1225654"/>
                            <a:ext cx="28384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直線接點 24"/>
                        <wps:cNvCnPr/>
                        <wps:spPr>
                          <a:xfrm>
                            <a:off x="2363693" y="1225654"/>
                            <a:ext cx="28384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直線接點 25"/>
                        <wps:cNvCnPr/>
                        <wps:spPr>
                          <a:xfrm>
                            <a:off x="2054892" y="928732"/>
                            <a:ext cx="0" cy="18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矩形 26"/>
                        <wps:cNvSpPr/>
                        <wps:spPr>
                          <a:xfrm>
                            <a:off x="176401" y="2722582"/>
                            <a:ext cx="1277476" cy="10801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3E2F9D" w14:textId="77777777" w:rsidR="003A0612" w:rsidRDefault="003A0612" w:rsidP="003A0612">
                              <w:pPr>
                                <w:jc w:val="center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標楷體" w:hAnsi="標楷體" w:cs="Times New Roman" w:hint="eastAsia"/>
                                  <w:color w:val="000000" w:themeColor="text1"/>
                                  <w:kern w:val="24"/>
                                </w:rPr>
                                <w:t>放</w:t>
                              </w:r>
                              <w:r>
                                <w:rPr>
                                  <w:rFonts w:ascii="Times New Roman" w:eastAsia="標楷體" w:hAnsi="標楷體" w:cs="Times New Roman" w:hint="eastAsia"/>
                                  <w:color w:val="000000" w:themeColor="text1"/>
                                  <w:kern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Times New Roman" w:eastAsia="標楷體" w:hAnsi="標楷體" w:cs="Times New Roman" w:hint="eastAsia"/>
                                  <w:color w:val="000000" w:themeColor="text1"/>
                                  <w:kern w:val="24"/>
                                </w:rPr>
                                <w:t>流</w:t>
                              </w:r>
                              <w:r>
                                <w:rPr>
                                  <w:rFonts w:ascii="Times New Roman" w:eastAsia="標楷體" w:hAnsi="標楷體" w:cs="Times New Roman" w:hint="eastAsia"/>
                                  <w:color w:val="000000" w:themeColor="text1"/>
                                  <w:kern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Times New Roman" w:eastAsia="標楷體" w:hAnsi="標楷體" w:cs="Times New Roman" w:hint="eastAsia"/>
                                  <w:color w:val="000000" w:themeColor="text1"/>
                                  <w:kern w:val="24"/>
                                </w:rPr>
                                <w:t>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7" name="矩形 27"/>
                        <wps:cNvSpPr/>
                        <wps:spPr>
                          <a:xfrm>
                            <a:off x="1832585" y="3082622"/>
                            <a:ext cx="1152128" cy="43204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B094AC" w14:textId="77777777" w:rsidR="003A0612" w:rsidRDefault="003A0612" w:rsidP="003A0612">
                              <w:pPr>
                                <w:jc w:val="center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標楷體" w:hAnsi="標楷體" w:cs="Times New Roman" w:hint="eastAsia"/>
                                  <w:color w:val="000000" w:themeColor="text1"/>
                                  <w:kern w:val="24"/>
                                </w:rPr>
                                <w:t>污泥脫水機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8" name="矩形 28"/>
                        <wps:cNvSpPr/>
                        <wps:spPr>
                          <a:xfrm>
                            <a:off x="3480194" y="3087955"/>
                            <a:ext cx="1002820" cy="432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513246" w14:textId="6E1D7510" w:rsidR="003A0612" w:rsidRDefault="003A0612" w:rsidP="003A0612">
                              <w:pPr>
                                <w:jc w:val="center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標楷體" w:hAnsi="標楷體" w:cs="Times New Roman" w:hint="eastAsia"/>
                                  <w:color w:val="000000" w:themeColor="text1"/>
                                  <w:kern w:val="24"/>
                                </w:rPr>
                                <w:t>廢棄</w:t>
                              </w:r>
                              <w:r w:rsidR="00044E04">
                                <w:rPr>
                                  <w:rFonts w:ascii="Times New Roman" w:eastAsia="標楷體" w:hAnsi="標楷體" w:cs="Times New Roman" w:hint="eastAsia"/>
                                  <w:color w:val="000000" w:themeColor="text1"/>
                                  <w:kern w:val="24"/>
                                </w:rPr>
                                <w:t>污</w:t>
                              </w:r>
                              <w:r>
                                <w:rPr>
                                  <w:rFonts w:ascii="Times New Roman" w:eastAsia="標楷體" w:hAnsi="標楷體" w:cs="Times New Roman" w:hint="eastAsia"/>
                                  <w:color w:val="000000" w:themeColor="text1"/>
                                  <w:kern w:val="24"/>
                                </w:rPr>
                                <w:t>泥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9" name="矩形 29"/>
                        <wps:cNvSpPr/>
                        <wps:spPr>
                          <a:xfrm>
                            <a:off x="970203" y="3802702"/>
                            <a:ext cx="119442" cy="14401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直線單箭頭接點 30"/>
                        <wps:cNvCnPr/>
                        <wps:spPr>
                          <a:xfrm>
                            <a:off x="2524663" y="1301854"/>
                            <a:ext cx="960296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直線單箭頭接點 31"/>
                        <wps:cNvCnPr/>
                        <wps:spPr>
                          <a:xfrm>
                            <a:off x="2522123" y="1877536"/>
                            <a:ext cx="960296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  <a:headEnd type="arrow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矩形 32"/>
                        <wps:cNvSpPr/>
                        <wps:spPr>
                          <a:xfrm>
                            <a:off x="2120617" y="755506"/>
                            <a:ext cx="523106" cy="16687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BDDC6D" w14:textId="77777777" w:rsidR="003A0612" w:rsidRDefault="003A0612" w:rsidP="003A0612">
                              <w:pPr>
                                <w:jc w:val="distribute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標楷體" w:hAnsi="標楷體" w:cs="Times New Roman" w:hint="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抽水井</w:t>
                              </w:r>
                            </w:p>
                          </w:txbxContent>
                        </wps:txbx>
                        <wps:bodyPr rtlCol="0" anchor="ctr"/>
                      </wps:wsp>
                      <wpg:grpSp>
                        <wpg:cNvPr id="33" name="群組 33"/>
                        <wpg:cNvGrpSpPr/>
                        <wpg:grpSpPr>
                          <a:xfrm>
                            <a:off x="2856890" y="772014"/>
                            <a:ext cx="144016" cy="147726"/>
                            <a:chOff x="1904593" y="772016"/>
                            <a:chExt cx="144016" cy="340990"/>
                          </a:xfrm>
                        </wpg:grpSpPr>
                        <wps:wsp>
                          <wps:cNvPr id="34" name="直線接點 34"/>
                          <wps:cNvCnPr/>
                          <wps:spPr>
                            <a:xfrm>
                              <a:off x="1976601" y="772016"/>
                              <a:ext cx="0" cy="11353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直線接點 35"/>
                          <wps:cNvCnPr/>
                          <wps:spPr>
                            <a:xfrm>
                              <a:off x="1976601" y="948416"/>
                              <a:ext cx="0" cy="16459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直線接點 36"/>
                          <wps:cNvCnPr/>
                          <wps:spPr>
                            <a:xfrm>
                              <a:off x="1904593" y="885552"/>
                              <a:ext cx="144016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直線接點 37"/>
                          <wps:cNvCnPr/>
                          <wps:spPr>
                            <a:xfrm>
                              <a:off x="1904593" y="948670"/>
                              <a:ext cx="144016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" name="直線接點 38"/>
                          <wps:cNvCnPr/>
                          <wps:spPr>
                            <a:xfrm>
                              <a:off x="1904593" y="993120"/>
                              <a:ext cx="144016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" name="直線接點 39"/>
                          <wps:cNvCnPr/>
                          <wps:spPr>
                            <a:xfrm>
                              <a:off x="1904593" y="1037570"/>
                              <a:ext cx="144016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0" name="直線接點 40"/>
                        <wps:cNvCnPr/>
                        <wps:spPr>
                          <a:xfrm>
                            <a:off x="1446257" y="772016"/>
                            <a:ext cx="242312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直線接點 41"/>
                        <wps:cNvCnPr/>
                        <wps:spPr>
                          <a:xfrm>
                            <a:off x="1878305" y="772016"/>
                            <a:ext cx="242312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直線接點 42"/>
                        <wps:cNvCnPr/>
                        <wps:spPr>
                          <a:xfrm>
                            <a:off x="1697077" y="790049"/>
                            <a:ext cx="17487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直線接點 43"/>
                        <wps:cNvCnPr/>
                        <wps:spPr>
                          <a:xfrm>
                            <a:off x="1694919" y="339968"/>
                            <a:ext cx="0" cy="583684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直線接點 44"/>
                        <wps:cNvCnPr/>
                        <wps:spPr>
                          <a:xfrm>
                            <a:off x="1872719" y="338380"/>
                            <a:ext cx="0" cy="583684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直線單箭頭接點 45"/>
                        <wps:cNvCnPr/>
                        <wps:spPr>
                          <a:xfrm>
                            <a:off x="1784516" y="202302"/>
                            <a:ext cx="0" cy="36004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文字方塊 36"/>
                        <wps:cNvSpPr txBox="1"/>
                        <wps:spPr>
                          <a:xfrm>
                            <a:off x="1427920" y="0"/>
                            <a:ext cx="71691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C43498" w14:textId="77777777" w:rsidR="003A0612" w:rsidRDefault="003A0612" w:rsidP="003A0612">
                              <w:pPr>
                                <w:jc w:val="distribute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污水進流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7" name="直線單箭頭接點 47"/>
                        <wps:cNvCnPr/>
                        <wps:spPr>
                          <a:xfrm flipV="1">
                            <a:off x="1763117" y="496684"/>
                            <a:ext cx="238884" cy="33087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直線單箭頭接點 48"/>
                        <wps:cNvCnPr/>
                        <wps:spPr>
                          <a:xfrm flipV="1">
                            <a:off x="1940828" y="346318"/>
                            <a:ext cx="467821" cy="465362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文字方塊 39"/>
                        <wps:cNvSpPr txBox="1"/>
                        <wps:spPr>
                          <a:xfrm>
                            <a:off x="1875788" y="321452"/>
                            <a:ext cx="48895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48D755" w14:textId="34A89211" w:rsidR="003A0612" w:rsidRDefault="00044E04" w:rsidP="003A0612">
                              <w:pPr>
                                <w:jc w:val="center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沉</w:t>
                              </w:r>
                              <w:r w:rsidR="003A0612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砂池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" name="文字方塊 40"/>
                        <wps:cNvSpPr txBox="1"/>
                        <wps:spPr>
                          <a:xfrm>
                            <a:off x="2277390" y="176569"/>
                            <a:ext cx="99631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7E27B1" w14:textId="77777777" w:rsidR="003A0612" w:rsidRDefault="003A0612" w:rsidP="003A0612">
                              <w:pPr>
                                <w:jc w:val="center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水車式固液分離機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1" name="文字方塊 41"/>
                        <wps:cNvSpPr txBox="1"/>
                        <wps:spPr>
                          <a:xfrm>
                            <a:off x="2742950" y="1085296"/>
                            <a:ext cx="42862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B5439A" w14:textId="77777777" w:rsidR="003A0612" w:rsidRDefault="003A0612" w:rsidP="003A0612">
                              <w:pPr>
                                <w:jc w:val="center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污泥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2" name="文字方塊 42"/>
                        <wps:cNvSpPr txBox="1"/>
                        <wps:spPr>
                          <a:xfrm>
                            <a:off x="2739775" y="1660715"/>
                            <a:ext cx="42862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F47950" w14:textId="77777777" w:rsidR="003A0612" w:rsidRDefault="003A0612" w:rsidP="003A0612">
                              <w:pPr>
                                <w:jc w:val="center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污泥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3" name="文字方塊 43"/>
                        <wps:cNvSpPr txBox="1"/>
                        <wps:spPr>
                          <a:xfrm>
                            <a:off x="2044159" y="2419399"/>
                            <a:ext cx="42862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B1498C" w14:textId="77777777" w:rsidR="003A0612" w:rsidRDefault="003A0612" w:rsidP="003A0612">
                              <w:pPr>
                                <w:jc w:val="center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污泥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4" name="直線單箭頭接點 54"/>
                        <wps:cNvCnPr>
                          <a:cxnSpLocks/>
                        </wps:cNvCnPr>
                        <wps:spPr>
                          <a:xfrm>
                            <a:off x="2106328" y="1954309"/>
                            <a:ext cx="0" cy="112831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直線單箭頭接點 55"/>
                        <wps:cNvCnPr/>
                        <wps:spPr>
                          <a:xfrm>
                            <a:off x="2832122" y="3303977"/>
                            <a:ext cx="792088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直線單箭頭接點 56"/>
                        <wps:cNvCnPr/>
                        <wps:spPr>
                          <a:xfrm flipH="1">
                            <a:off x="1029925" y="3739657"/>
                            <a:ext cx="1266" cy="36956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文字方塊 47"/>
                        <wps:cNvSpPr txBox="1"/>
                        <wps:spPr>
                          <a:xfrm>
                            <a:off x="734171" y="4032487"/>
                            <a:ext cx="59245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DBC6E5" w14:textId="77777777" w:rsidR="003A0612" w:rsidRDefault="003A0612" w:rsidP="003A0612">
                              <w:pPr>
                                <w:jc w:val="center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kern w:val="24"/>
                                </w:rPr>
                                <w:t>放流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8" name="直線單箭頭接點 58"/>
                        <wps:cNvCnPr/>
                        <wps:spPr>
                          <a:xfrm>
                            <a:off x="2541333" y="1624446"/>
                            <a:ext cx="215448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直線單箭頭接點 59"/>
                        <wps:cNvCnPr/>
                        <wps:spPr>
                          <a:xfrm>
                            <a:off x="2749637" y="1624446"/>
                            <a:ext cx="0" cy="52207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直線單箭頭接點 60"/>
                        <wps:cNvCnPr/>
                        <wps:spPr>
                          <a:xfrm flipH="1">
                            <a:off x="1333292" y="2141755"/>
                            <a:ext cx="141634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直線單箭頭接點 61"/>
                        <wps:cNvCnPr/>
                        <wps:spPr>
                          <a:xfrm>
                            <a:off x="1338055" y="2141755"/>
                            <a:ext cx="0" cy="72008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橢圓形圖說文字 87"/>
                        <wps:cNvSpPr/>
                        <wps:spPr>
                          <a:xfrm>
                            <a:off x="1873510" y="3922491"/>
                            <a:ext cx="878476" cy="417715"/>
                          </a:xfrm>
                          <a:prstGeom prst="wedgeEllipseCallout">
                            <a:avLst>
                              <a:gd name="adj1" fmla="val -144653"/>
                              <a:gd name="adj2" fmla="val -53221"/>
                            </a:avLst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3EDF6B" w14:textId="77777777" w:rsidR="003A0612" w:rsidRDefault="003A0612" w:rsidP="003A0612">
                              <w:pPr>
                                <w:jc w:val="center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放流口</w:t>
                              </w:r>
                            </w:p>
                            <w:p w14:paraId="4C0DBF32" w14:textId="77777777" w:rsidR="003A0612" w:rsidRDefault="003A0612" w:rsidP="003A0612">
                              <w:pPr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取樣點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63" name="橢圓形圖說文字 90"/>
                        <wps:cNvSpPr/>
                        <wps:spPr>
                          <a:xfrm>
                            <a:off x="3461963" y="72619"/>
                            <a:ext cx="878476" cy="417715"/>
                          </a:xfrm>
                          <a:prstGeom prst="wedgeEllipseCallout">
                            <a:avLst>
                              <a:gd name="adj1" fmla="val -216648"/>
                              <a:gd name="adj2" fmla="val 132849"/>
                            </a:avLst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BEAAF8" w14:textId="77777777" w:rsidR="003A0612" w:rsidRDefault="003A0612" w:rsidP="003A0612">
                              <w:pPr>
                                <w:jc w:val="center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原廢水</w:t>
                              </w:r>
                            </w:p>
                            <w:p w14:paraId="6BB1DFEE" w14:textId="77777777" w:rsidR="003A0612" w:rsidRDefault="003A0612" w:rsidP="003A0612">
                              <w:pPr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取樣點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64" name="直線單箭頭接點 64"/>
                        <wps:cNvCnPr/>
                        <wps:spPr>
                          <a:xfrm flipH="1">
                            <a:off x="1269154" y="982578"/>
                            <a:ext cx="298259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直線單箭頭接點 65"/>
                        <wps:cNvCnPr/>
                        <wps:spPr>
                          <a:xfrm>
                            <a:off x="871340" y="960486"/>
                            <a:ext cx="0" cy="2182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直線單箭頭接點 66"/>
                        <wps:cNvCnPr/>
                        <wps:spPr>
                          <a:xfrm>
                            <a:off x="859966" y="1420724"/>
                            <a:ext cx="0" cy="180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直線單箭頭接點 67"/>
                        <wps:cNvCnPr/>
                        <wps:spPr>
                          <a:xfrm>
                            <a:off x="318761" y="1691186"/>
                            <a:ext cx="0" cy="180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直線單箭頭接點 68"/>
                        <wps:cNvCnPr/>
                        <wps:spPr>
                          <a:xfrm>
                            <a:off x="1364977" y="1632449"/>
                            <a:ext cx="0" cy="180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arrow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直線單箭頭接點 69"/>
                        <wps:cNvCnPr/>
                        <wps:spPr>
                          <a:xfrm>
                            <a:off x="1355507" y="1625490"/>
                            <a:ext cx="23082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直線單箭頭接點 70"/>
                        <wps:cNvCnPr/>
                        <wps:spPr>
                          <a:xfrm>
                            <a:off x="2565298" y="865226"/>
                            <a:ext cx="0" cy="180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直線接點 71"/>
                        <wps:cNvCnPr/>
                        <wps:spPr>
                          <a:xfrm>
                            <a:off x="2054892" y="1314172"/>
                            <a:ext cx="0" cy="18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B96780" id="群組 64" o:spid="_x0000_s1026" style="position:absolute;left:0;text-align:left;margin-left:21.6pt;margin-top:2.2pt;width:383.9pt;height:372.75pt;z-index:251659264;mso-width-relative:margin;mso-height-relative:margin" coordsize="44830,4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">
                <v:rect id="矩形 9" o:spid="_x0000_s1027" style="position:absolute;top:4674;width:14401;height:57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" filled="f" strokecolor="black [3213]" strokeweight="1pt">
                  <v:textbox>
                    <w:txbxContent>
                      <w:p w14:paraId="59B42C9D" w14:textId="77777777" w:rsidR="003A0612" w:rsidRDefault="003A0612" w:rsidP="003A0612">
                        <w:pPr>
                          <w:jc w:val="distribute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標楷體" w:cs="Times New Roman" w:hint="eastAsia"/>
                            <w:color w:val="000000" w:themeColor="text1"/>
                            <w:kern w:val="24"/>
                          </w:rPr>
                          <w:t>調整池</w:t>
                        </w:r>
                        <w:r>
                          <w:rPr>
                            <w:rFonts w:ascii="Times New Roman" w:eastAsia="標楷體" w:hAnsi="Times New Roman" w:cs="Times New Roman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rect>
                <v:rect id="矩形 12" o:spid="_x0000_s1028" style="position:absolute;left:2388;top:10435;width:12013;height:45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" filled="f" strokecolor="black [3213]" strokeweight="1pt">
                  <v:textbox>
                    <w:txbxContent>
                      <w:p w14:paraId="25838472" w14:textId="77777777" w:rsidR="003A0612" w:rsidRDefault="003A0612" w:rsidP="003A0612">
                        <w:pPr>
                          <w:jc w:val="distribute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標楷體" w:cs="Times New Roman" w:hint="eastAsia"/>
                            <w:color w:val="000000" w:themeColor="text1"/>
                            <w:kern w:val="24"/>
                          </w:rPr>
                          <w:t>調整池</w:t>
                        </w:r>
                        <w:r>
                          <w:rPr>
                            <w:rFonts w:ascii="Times New Roman" w:eastAsia="標楷體" w:hAnsi="Times New Roman" w:cs="Times New Roman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rect>
                <v:rect id="矩形 13" o:spid="_x0000_s1029" style="position:absolute;left:2388;top:14984;width:12013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YjiwwAAANsAAAAPAAAAZHJzL2Rvd25yZXYueG1sRE9Na8JA&#10;EL0X/A/LCL2Ibmyh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dJ2I4sMAAADbAAAADwAA&#10;AAAAAAAAAAAAAAAHAgAAZHJzL2Rvd25yZXYueG1sUEsFBgAAAAADAAMAtwAAAPcCAAAAAA==&#10;" filled="f" strokecolor="black [3213]" strokeweight="1pt">
                  <v:textbox>
                    <w:txbxContent>
                      <w:p w14:paraId="6A6FBC9A" w14:textId="77777777" w:rsidR="003A0612" w:rsidRDefault="003A0612" w:rsidP="003A0612">
                        <w:pPr>
                          <w:jc w:val="distribute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標楷體" w:cs="Times New Roman" w:hint="eastAsia"/>
                            <w:color w:val="000000" w:themeColor="text1"/>
                            <w:kern w:val="24"/>
                          </w:rPr>
                          <w:t>活性污泥池</w:t>
                        </w:r>
                        <w:r>
                          <w:rPr>
                            <w:rFonts w:ascii="Times New Roman" w:eastAsia="標楷體" w:hAnsi="Times New Roman" w:cs="Times New Roman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rect>
                <v:rect id="矩形 14" o:spid="_x0000_s1030" style="position:absolute;left:2388;top:17505;width:12013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BCWwwAAANsAAAAPAAAAZHJzL2Rvd25yZXYueG1sRE9Na8JA&#10;EL0X/A/LCL2Ibiyl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+3QQlsMAAADbAAAADwAA&#10;AAAAAAAAAAAAAAAHAgAAZHJzL2Rvd25yZXYueG1sUEsFBgAAAAADAAMAtwAAAPcCAAAAAA==&#10;" filled="f" strokecolor="black [3213]" strokeweight="1pt">
                  <v:textbox>
                    <w:txbxContent>
                      <w:p w14:paraId="2087DEB6" w14:textId="77777777" w:rsidR="003A0612" w:rsidRDefault="003A0612" w:rsidP="003A0612">
                        <w:pPr>
                          <w:jc w:val="distribute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標楷體" w:cs="Times New Roman" w:hint="eastAsia"/>
                            <w:color w:val="000000" w:themeColor="text1"/>
                            <w:kern w:val="24"/>
                          </w:rPr>
                          <w:t>活性污泥池</w:t>
                        </w:r>
                        <w:r>
                          <w:rPr>
                            <w:rFonts w:ascii="Times New Roman" w:eastAsia="標楷體" w:hAnsi="Times New Roman" w:cs="Times New Roman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rect>
                <v:rect id="矩形 15" o:spid="_x0000_s1031" style="position:absolute;left:14462;top:14984;width:12013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LUNwwAAANsAAAAPAAAAZHJzL2Rvd25yZXYueG1sRE9Na8JA&#10;EL0X/A/LCL2Ibiy0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lDi1DcMAAADbAAAADwAA&#10;AAAAAAAAAAAAAAAHAgAAZHJzL2Rvd25yZXYueG1sUEsFBgAAAAADAAMAtwAAAPcCAAAAAA==&#10;" filled="f" strokecolor="black [3213]" strokeweight="1pt">
                  <v:textbox>
                    <w:txbxContent>
                      <w:p w14:paraId="64464F79" w14:textId="537D182A" w:rsidR="003A0612" w:rsidRDefault="003A0612" w:rsidP="003A0612">
                        <w:pPr>
                          <w:jc w:val="center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標楷體" w:cs="Times New Roman" w:hint="eastAsia"/>
                            <w:color w:val="000000" w:themeColor="text1"/>
                            <w:kern w:val="24"/>
                          </w:rPr>
                          <w:t>終</w:t>
                        </w:r>
                        <w:r>
                          <w:rPr>
                            <w:rFonts w:ascii="Times New Roman" w:eastAsia="標楷體" w:hAnsi="標楷體" w:cs="Times New Roman" w:hint="eastAsia"/>
                            <w:color w:val="000000" w:themeColor="text1"/>
                            <w:kern w:val="24"/>
                          </w:rPr>
                          <w:t xml:space="preserve">  </w:t>
                        </w:r>
                        <w:r w:rsidR="00044E04">
                          <w:rPr>
                            <w:rFonts w:ascii="Times New Roman" w:eastAsia="標楷體" w:hAnsi="標楷體" w:cs="Times New Roman" w:hint="eastAsia"/>
                            <w:color w:val="000000" w:themeColor="text1"/>
                            <w:kern w:val="24"/>
                          </w:rPr>
                          <w:t>沉</w:t>
                        </w:r>
                        <w:r>
                          <w:rPr>
                            <w:rFonts w:ascii="Times New Roman" w:eastAsia="標楷體" w:hAnsi="標楷體" w:cs="Times New Roman" w:hint="eastAsia"/>
                            <w:color w:val="000000" w:themeColor="text1"/>
                            <w:kern w:val="24"/>
                          </w:rPr>
                          <w:t xml:space="preserve">  </w:t>
                        </w:r>
                        <w:r>
                          <w:rPr>
                            <w:rFonts w:ascii="Times New Roman" w:eastAsia="標楷體" w:hAnsi="標楷體" w:cs="Times New Roman" w:hint="eastAsia"/>
                            <w:color w:val="000000" w:themeColor="text1"/>
                            <w:kern w:val="24"/>
                          </w:rPr>
                          <w:t>池</w:t>
                        </w:r>
                      </w:p>
                    </w:txbxContent>
                  </v:textbox>
                </v:rect>
                <v:rect id="矩形 16" o:spid="_x0000_s1032" style="position:absolute;left:14462;top:17505;width:12013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" filled="f" strokecolor="black [3213]" strokeweight="1pt">
                  <v:textbox>
                    <w:txbxContent>
                      <w:p w14:paraId="27182D09" w14:textId="77777777" w:rsidR="003A0612" w:rsidRDefault="003A0612" w:rsidP="003A0612">
                        <w:pPr>
                          <w:jc w:val="center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標楷體" w:cs="Times New Roman" w:hint="eastAsia"/>
                            <w:color w:val="000000" w:themeColor="text1"/>
                            <w:kern w:val="24"/>
                          </w:rPr>
                          <w:t>污泥濃縮池</w:t>
                        </w:r>
                      </w:p>
                    </w:txbxContent>
                  </v:textbox>
                </v:rect>
                <v:rect id="矩形 17" o:spid="_x0000_s1033" style="position:absolute;left:14462;top:9223;width:12013;height:57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" filled="f" strokecolor="black [3213]" strokeweight="1pt"/>
                <v:rect id="矩形 18" o:spid="_x0000_s1034" style="position:absolute;left:33447;top:9223;width:5761;height:108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" filled="f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9" o:spid="_x0000_s1035" type="#_x0000_t202" style="position:absolute;left:34654;top:11188;width:4115;height:7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" filled="f" stroked="f">
                  <v:textbox style="layout-flow:vertical-ideographic">
                    <w:txbxContent>
                      <w:p w14:paraId="27F76BBE" w14:textId="77777777" w:rsidR="003A0612" w:rsidRDefault="003A0612" w:rsidP="003A0612">
                        <w:pPr>
                          <w:jc w:val="center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厭氣消化池</w:t>
                        </w:r>
                      </w:p>
                    </w:txbxContent>
                  </v:textbox>
                </v:shape>
                <v:line id="直線接點 20" o:spid="_x0000_s1036" style="position:absolute;flip:x;visibility:visible;mso-wrap-style:square" from="36274,9223" to="36327,11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" strokecolor="black [3213]" strokeweight=".5pt">
                  <v:stroke dashstyle="3 1" joinstyle="miter"/>
                </v:line>
                <v:line id="直線接點 21" o:spid="_x0000_s1037" style="position:absolute;flip:x;visibility:visible;mso-wrap-style:square" from="36251,18059" to="36304,20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" strokecolor="black [3213]" strokeweight=".5pt">
                  <v:stroke dashstyle="3 1" joinstyle="miter"/>
                </v:line>
                <v:shape id="文字方塊 12" o:spid="_x0000_s1038" type="#_x0000_t202" style="position:absolute;left:17171;top:10839;width:656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7AE1057D" w14:textId="1B303A33" w:rsidR="003A0612" w:rsidRDefault="003A0612" w:rsidP="003A0612">
                        <w:pPr>
                          <w:jc w:val="distribute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kern w:val="24"/>
                            <w:sz w:val="22"/>
                          </w:rPr>
                          <w:t>初</w:t>
                        </w:r>
                        <w:r w:rsidR="00044E04">
                          <w:rPr>
                            <w:rFonts w:ascii="標楷體" w:eastAsia="標楷體" w:hAnsi="標楷體" w:hint="eastAsia"/>
                            <w:color w:val="000000" w:themeColor="text1"/>
                            <w:kern w:val="24"/>
                            <w:sz w:val="22"/>
                          </w:rPr>
                          <w:t>沉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kern w:val="24"/>
                            <w:sz w:val="22"/>
                          </w:rPr>
                          <w:t>池</w:t>
                        </w:r>
                      </w:p>
                    </w:txbxContent>
                  </v:textbox>
                </v:shape>
                <v:line id="直線接點 23" o:spid="_x0000_s1039" style="position:absolute;visibility:visible;mso-wrap-style:square" from="14538,12256" to="17377,12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" strokecolor="black [3213]" strokeweight=".5pt">
                  <v:stroke dashstyle="3 1" joinstyle="miter"/>
                </v:line>
                <v:line id="直線接點 24" o:spid="_x0000_s1040" style="position:absolute;visibility:visible;mso-wrap-style:square" from="23636,12256" to="26475,12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" strokecolor="black [3213]" strokeweight=".5pt">
                  <v:stroke dashstyle="3 1" joinstyle="miter"/>
                </v:line>
                <v:line id="直線接點 25" o:spid="_x0000_s1041" style="position:absolute;visibility:visible;mso-wrap-style:square" from="20548,9287" to="20548,11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" strokecolor="black [3213]" strokeweight=".5pt">
                  <v:stroke dashstyle="3 1" joinstyle="miter"/>
                </v:line>
                <v:rect id="矩形 26" o:spid="_x0000_s1042" style="position:absolute;left:1764;top:27225;width:12774;height:108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" filled="f" strokecolor="black [3213]" strokeweight="1pt">
                  <v:textbox>
                    <w:txbxContent>
                      <w:p w14:paraId="023E2F9D" w14:textId="77777777" w:rsidR="003A0612" w:rsidRDefault="003A0612" w:rsidP="003A0612">
                        <w:pPr>
                          <w:jc w:val="center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標楷體" w:cs="Times New Roman" w:hint="eastAsia"/>
                            <w:color w:val="000000" w:themeColor="text1"/>
                            <w:kern w:val="24"/>
                          </w:rPr>
                          <w:t>放</w:t>
                        </w:r>
                        <w:r>
                          <w:rPr>
                            <w:rFonts w:ascii="Times New Roman" w:eastAsia="標楷體" w:hAnsi="標楷體" w:cs="Times New Roman" w:hint="eastAsia"/>
                            <w:color w:val="000000" w:themeColor="text1"/>
                            <w:kern w:val="24"/>
                          </w:rPr>
                          <w:t xml:space="preserve">    </w:t>
                        </w:r>
                        <w:r>
                          <w:rPr>
                            <w:rFonts w:ascii="Times New Roman" w:eastAsia="標楷體" w:hAnsi="標楷體" w:cs="Times New Roman" w:hint="eastAsia"/>
                            <w:color w:val="000000" w:themeColor="text1"/>
                            <w:kern w:val="24"/>
                          </w:rPr>
                          <w:t>流</w:t>
                        </w:r>
                        <w:r>
                          <w:rPr>
                            <w:rFonts w:ascii="Times New Roman" w:eastAsia="標楷體" w:hAnsi="標楷體" w:cs="Times New Roman" w:hint="eastAsia"/>
                            <w:color w:val="000000" w:themeColor="text1"/>
                            <w:kern w:val="24"/>
                          </w:rPr>
                          <w:t xml:space="preserve">    </w:t>
                        </w:r>
                        <w:r>
                          <w:rPr>
                            <w:rFonts w:ascii="Times New Roman" w:eastAsia="標楷體" w:hAnsi="標楷體" w:cs="Times New Roman" w:hint="eastAsia"/>
                            <w:color w:val="000000" w:themeColor="text1"/>
                            <w:kern w:val="24"/>
                          </w:rPr>
                          <w:t>池</w:t>
                        </w:r>
                      </w:p>
                    </w:txbxContent>
                  </v:textbox>
                </v:rect>
                <v:rect id="矩形 27" o:spid="_x0000_s1043" style="position:absolute;left:18325;top:30826;width:11522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" filled="f" strokecolor="black [3213]" strokeweight="1pt">
                  <v:textbox>
                    <w:txbxContent>
                      <w:p w14:paraId="13B094AC" w14:textId="77777777" w:rsidR="003A0612" w:rsidRDefault="003A0612" w:rsidP="003A0612">
                        <w:pPr>
                          <w:jc w:val="center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標楷體" w:cs="Times New Roman" w:hint="eastAsia"/>
                            <w:color w:val="000000" w:themeColor="text1"/>
                            <w:kern w:val="24"/>
                          </w:rPr>
                          <w:t>污泥脫水機</w:t>
                        </w:r>
                      </w:p>
                    </w:txbxContent>
                  </v:textbox>
                </v:rect>
                <v:rect id="矩形 28" o:spid="_x0000_s1044" style="position:absolute;left:34801;top:30879;width:10029;height:4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" filled="f" stroked="f" strokeweight="1pt">
                  <v:textbox>
                    <w:txbxContent>
                      <w:p w14:paraId="70513246" w14:textId="6E1D7510" w:rsidR="003A0612" w:rsidRDefault="003A0612" w:rsidP="003A0612">
                        <w:pPr>
                          <w:jc w:val="center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標楷體" w:cs="Times New Roman" w:hint="eastAsia"/>
                            <w:color w:val="000000" w:themeColor="text1"/>
                            <w:kern w:val="24"/>
                          </w:rPr>
                          <w:t>廢棄</w:t>
                        </w:r>
                        <w:r w:rsidR="00044E04">
                          <w:rPr>
                            <w:rFonts w:ascii="Times New Roman" w:eastAsia="標楷體" w:hAnsi="標楷體" w:cs="Times New Roman" w:hint="eastAsia"/>
                            <w:color w:val="000000" w:themeColor="text1"/>
                            <w:kern w:val="24"/>
                          </w:rPr>
                          <w:t>污</w:t>
                        </w:r>
                        <w:r>
                          <w:rPr>
                            <w:rFonts w:ascii="Times New Roman" w:eastAsia="標楷體" w:hAnsi="標楷體" w:cs="Times New Roman" w:hint="eastAsia"/>
                            <w:color w:val="000000" w:themeColor="text1"/>
                            <w:kern w:val="24"/>
                          </w:rPr>
                          <w:t>泥</w:t>
                        </w:r>
                      </w:p>
                    </w:txbxContent>
                  </v:textbox>
                </v:rect>
                <v:rect id="矩形 29" o:spid="_x0000_s1045" style="position:absolute;left:9702;top:38027;width:1194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" filled="f" strokecolor="black [3213]" strokeweight="1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30" o:spid="_x0000_s1046" type="#_x0000_t32" style="position:absolute;left:25246;top:13018;width:960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" strokecolor="black [3213]" strokeweight=".5pt">
                  <v:stroke dashstyle="dash" endarrow="open" joinstyle="miter"/>
                </v:shape>
                <v:shape id="直線單箭頭接點 31" o:spid="_x0000_s1047" type="#_x0000_t32" style="position:absolute;left:25221;top:18775;width:960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" strokecolor="black [3213]" strokeweight=".5pt">
                  <v:stroke dashstyle="dash" startarrow="open" joinstyle="miter"/>
                </v:shape>
                <v:rect id="矩形 32" o:spid="_x0000_s1048" style="position:absolute;left:21206;top:7555;width:5231;height:1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" filled="f" strokecolor="black [3213]" strokeweight="1pt">
                  <v:textbox>
                    <w:txbxContent>
                      <w:p w14:paraId="5CBDDC6D" w14:textId="77777777" w:rsidR="003A0612" w:rsidRDefault="003A0612" w:rsidP="003A0612">
                        <w:pPr>
                          <w:jc w:val="distribute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標楷體" w:cs="Times New Roman" w:hint="eastAsia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抽水井</w:t>
                        </w:r>
                      </w:p>
                    </w:txbxContent>
                  </v:textbox>
                </v:rect>
                <v:group id="群組 33" o:spid="_x0000_s1049" style="position:absolute;left:28568;top:7720;width:1441;height:1477" coordorigin="19045,7720" coordsize="1440,3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line id="直線接點 34" o:spid="_x0000_s1050" style="position:absolute;visibility:visible;mso-wrap-style:square" from="19766,7720" to="19766,8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" strokecolor="black [3213]" strokeweight=".5pt">
                    <v:stroke joinstyle="miter"/>
                  </v:line>
                  <v:line id="直線接點 35" o:spid="_x0000_s1051" style="position:absolute;visibility:visible;mso-wrap-style:square" from="19766,9484" to="19766,11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" strokecolor="black [3213]" strokeweight=".5pt">
                    <v:stroke joinstyle="miter"/>
                  </v:line>
                  <v:line id="直線接點 36" o:spid="_x0000_s1052" style="position:absolute;visibility:visible;mso-wrap-style:square" from="19045,8855" to="20486,8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" strokecolor="black [3213]" strokeweight=".5pt">
                    <v:stroke joinstyle="miter"/>
                  </v:line>
                  <v:line id="直線接點 37" o:spid="_x0000_s1053" style="position:absolute;visibility:visible;mso-wrap-style:square" from="19045,9486" to="20486,9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" strokecolor="black [3213]" strokeweight=".5pt">
                    <v:stroke joinstyle="miter"/>
                  </v:line>
                  <v:line id="直線接點 38" o:spid="_x0000_s1054" style="position:absolute;visibility:visible;mso-wrap-style:square" from="19045,9931" to="20486,9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" strokecolor="black [3213]" strokeweight=".5pt">
                    <v:stroke joinstyle="miter"/>
                  </v:line>
                  <v:line id="直線接點 39" o:spid="_x0000_s1055" style="position:absolute;visibility:visible;mso-wrap-style:square" from="19045,10375" to="20486,10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" strokecolor="black [3213]" strokeweight=".5pt">
                    <v:stroke joinstyle="miter"/>
                  </v:line>
                </v:group>
                <v:line id="直線接點 40" o:spid="_x0000_s1056" style="position:absolute;visibility:visible;mso-wrap-style:square" from="14462,7720" to="16885,7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" strokecolor="black [3213]" strokeweight="1.5pt">
                  <v:stroke joinstyle="miter"/>
                </v:line>
                <v:line id="直線接點 41" o:spid="_x0000_s1057" style="position:absolute;visibility:visible;mso-wrap-style:square" from="18783,7720" to="21206,7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" strokecolor="black [3213]" strokeweight="1.5pt">
                  <v:stroke joinstyle="miter"/>
                </v:line>
                <v:line id="直線接點 42" o:spid="_x0000_s1058" style="position:absolute;visibility:visible;mso-wrap-style:square" from="16970,7900" to="18719,7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" strokecolor="black [3213]">
                  <v:stroke joinstyle="miter"/>
                </v:line>
                <v:line id="直線接點 43" o:spid="_x0000_s1059" style="position:absolute;visibility:visible;mso-wrap-style:square" from="16949,3399" to="16949,9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" strokecolor="black [3213]" strokeweight="1.5pt">
                  <v:stroke joinstyle="miter"/>
                </v:line>
                <v:line id="直線接點 44" o:spid="_x0000_s1060" style="position:absolute;visibility:visible;mso-wrap-style:square" from="18727,3383" to="18727,9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" strokecolor="black [3213]" strokeweight="1.5pt">
                  <v:stroke joinstyle="miter"/>
                </v:line>
                <v:shape id="直線單箭頭接點 45" o:spid="_x0000_s1061" type="#_x0000_t32" style="position:absolute;left:17845;top:2023;width:0;height:3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" strokecolor="black [3213]" strokeweight=".5pt">
                  <v:stroke endarrow="open" joinstyle="miter"/>
                </v:shape>
                <v:shape id="文字方塊 36" o:spid="_x0000_s1062" type="#_x0000_t202" style="position:absolute;left:14279;width:7169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<v:textbox>
                    <w:txbxContent>
                      <w:p w14:paraId="6EC43498" w14:textId="77777777" w:rsidR="003A0612" w:rsidRDefault="003A0612" w:rsidP="003A0612">
                        <w:pPr>
                          <w:jc w:val="distribute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污水進流</w:t>
                        </w:r>
                      </w:p>
                    </w:txbxContent>
                  </v:textbox>
                </v:shape>
                <v:shape id="直線單箭頭接點 47" o:spid="_x0000_s1063" type="#_x0000_t32" style="position:absolute;left:17631;top:4966;width:2389;height:330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" strokecolor="black [3213]" strokeweight=".5pt">
                  <v:stroke endarrow="block" joinstyle="miter"/>
                </v:shape>
                <v:shape id="直線單箭頭接點 48" o:spid="_x0000_s1064" type="#_x0000_t32" style="position:absolute;left:19408;top:3463;width:4678;height:46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" strokecolor="black [3213]" strokeweight=".5pt">
                  <v:stroke endarrow="block" joinstyle="miter"/>
                </v:shape>
                <v:shape id="文字方塊 39" o:spid="_x0000_s1065" type="#_x0000_t202" style="position:absolute;left:18757;top:3214;width:489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14:paraId="6048D755" w14:textId="34A89211" w:rsidR="003A0612" w:rsidRDefault="00044E04" w:rsidP="003A0612">
                        <w:pPr>
                          <w:jc w:val="center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沉</w:t>
                        </w:r>
                        <w:r w:rsidR="003A0612">
                          <w:rPr>
                            <w:rFonts w:ascii="標楷體" w:eastAsia="標楷體" w:hAnsi="標楷體" w:hint="eastAsia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砂池</w:t>
                        </w:r>
                      </w:p>
                    </w:txbxContent>
                  </v:textbox>
                </v:shape>
                <v:shape id="文字方塊 40" o:spid="_x0000_s1066" type="#_x0000_t202" style="position:absolute;left:22773;top:1765;width:9964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14:paraId="097E27B1" w14:textId="77777777" w:rsidR="003A0612" w:rsidRDefault="003A0612" w:rsidP="003A0612">
                        <w:pPr>
                          <w:jc w:val="center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水車式固液分離機</w:t>
                        </w:r>
                      </w:p>
                    </w:txbxContent>
                  </v:textbox>
                </v:shape>
                <v:shape id="文字方塊 41" o:spid="_x0000_s1067" type="#_x0000_t202" style="position:absolute;left:27429;top:10852;width:4286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<v:textbox>
                    <w:txbxContent>
                      <w:p w14:paraId="79B5439A" w14:textId="77777777" w:rsidR="003A0612" w:rsidRDefault="003A0612" w:rsidP="003A0612">
                        <w:pPr>
                          <w:jc w:val="center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污泥</w:t>
                        </w:r>
                      </w:p>
                    </w:txbxContent>
                  </v:textbox>
                </v:shape>
                <v:shape id="文字方塊 42" o:spid="_x0000_s1068" type="#_x0000_t202" style="position:absolute;left:27397;top:16607;width:4287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<v:textbox>
                    <w:txbxContent>
                      <w:p w14:paraId="2EF47950" w14:textId="77777777" w:rsidR="003A0612" w:rsidRDefault="003A0612" w:rsidP="003A0612">
                        <w:pPr>
                          <w:jc w:val="center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污泥</w:t>
                        </w:r>
                      </w:p>
                    </w:txbxContent>
                  </v:textbox>
                </v:shape>
                <v:shape id="文字方塊 43" o:spid="_x0000_s1069" type="#_x0000_t202" style="position:absolute;left:20441;top:24193;width:4286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<v:textbox>
                    <w:txbxContent>
                      <w:p w14:paraId="45B1498C" w14:textId="77777777" w:rsidR="003A0612" w:rsidRDefault="003A0612" w:rsidP="003A0612">
                        <w:pPr>
                          <w:jc w:val="center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污泥</w:t>
                        </w:r>
                      </w:p>
                    </w:txbxContent>
                  </v:textbox>
                </v:shape>
                <v:shape id="直線單箭頭接點 54" o:spid="_x0000_s1070" type="#_x0000_t32" style="position:absolute;left:21063;top:19543;width:0;height:11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" strokecolor="black [3213]" strokeweight=".5pt">
                  <v:stroke dashstyle="dash" endarrow="open" joinstyle="miter"/>
                  <o:lock v:ext="edit" shapetype="f"/>
                </v:shape>
                <v:shape id="直線單箭頭接點 55" o:spid="_x0000_s1071" type="#_x0000_t32" style="position:absolute;left:28321;top:33039;width:79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" strokecolor="black [3213]" strokeweight=".5pt">
                  <v:stroke dashstyle="dash" endarrow="open" joinstyle="miter"/>
                </v:shape>
                <v:shape id="直線單箭頭接點 56" o:spid="_x0000_s1072" type="#_x0000_t32" style="position:absolute;left:10299;top:37396;width:12;height:369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" strokecolor="black [3213]" strokeweight=".5pt">
                  <v:stroke endarrow="open" joinstyle="miter"/>
                </v:shape>
                <v:shape id="文字方塊 47" o:spid="_x0000_s1073" type="#_x0000_t202" style="position:absolute;left:7341;top:40324;width:5925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<v:textbox>
                    <w:txbxContent>
                      <w:p w14:paraId="0CDBC6E5" w14:textId="77777777" w:rsidR="003A0612" w:rsidRDefault="003A0612" w:rsidP="003A0612">
                        <w:pPr>
                          <w:jc w:val="center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kern w:val="24"/>
                          </w:rPr>
                          <w:t>放流</w:t>
                        </w:r>
                      </w:p>
                    </w:txbxContent>
                  </v:textbox>
                </v:shape>
                <v:shape id="直線單箭頭接點 58" o:spid="_x0000_s1074" type="#_x0000_t32" style="position:absolute;left:25413;top:16244;width:21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" strokecolor="black [3213]" strokeweight=".5pt">
                  <v:stroke endarrow="open" joinstyle="miter"/>
                </v:shape>
                <v:shape id="直線單箭頭接點 59" o:spid="_x0000_s1075" type="#_x0000_t32" style="position:absolute;left:27496;top:16244;width:0;height:5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" strokecolor="black [3213]" strokeweight=".5pt">
                  <v:stroke endarrow="open" joinstyle="miter"/>
                </v:shape>
                <v:shape id="直線單箭頭接點 60" o:spid="_x0000_s1076" type="#_x0000_t32" style="position:absolute;left:13332;top:21417;width:1416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" strokecolor="black [3213]" strokeweight=".5pt">
                  <v:stroke endarrow="open" joinstyle="miter"/>
                </v:shape>
                <v:shape id="直線單箭頭接點 61" o:spid="_x0000_s1077" type="#_x0000_t32" style="position:absolute;left:13380;top:21417;width:0;height:72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" strokecolor="black [3213]" strokeweight=".5pt">
                  <v:stroke endarrow="open" joinstyle="miter"/>
                </v:shape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橢圓形圖說文字 87" o:spid="_x0000_s1078" type="#_x0000_t63" style="position:absolute;left:18735;top:39224;width:8784;height:41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" adj="-20445,-696" filled="f" strokecolor="black [3213]">
                  <v:textbox>
                    <w:txbxContent>
                      <w:p w14:paraId="093EDF6B" w14:textId="77777777" w:rsidR="003A0612" w:rsidRDefault="003A0612" w:rsidP="003A0612">
                        <w:pPr>
                          <w:jc w:val="center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放流口</w:t>
                        </w:r>
                      </w:p>
                      <w:p w14:paraId="4C0DBF32" w14:textId="77777777" w:rsidR="003A0612" w:rsidRDefault="003A0612" w:rsidP="003A0612">
                        <w:pPr>
                          <w:jc w:val="center"/>
                        </w:pP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取樣點</w:t>
                        </w:r>
                      </w:p>
                    </w:txbxContent>
                  </v:textbox>
                </v:shape>
                <v:shape id="橢圓形圖說文字 90" o:spid="_x0000_s1079" type="#_x0000_t63" style="position:absolute;left:34619;top:726;width:8785;height:4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" adj="-35996,39495" filled="f" strokecolor="black [3213]">
                  <v:textbox>
                    <w:txbxContent>
                      <w:p w14:paraId="56BEAAF8" w14:textId="77777777" w:rsidR="003A0612" w:rsidRDefault="003A0612" w:rsidP="003A0612">
                        <w:pPr>
                          <w:jc w:val="center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原廢水</w:t>
                        </w:r>
                      </w:p>
                      <w:p w14:paraId="6BB1DFEE" w14:textId="77777777" w:rsidR="003A0612" w:rsidRDefault="003A0612" w:rsidP="003A0612">
                        <w:pPr>
                          <w:jc w:val="center"/>
                        </w:pP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取樣點</w:t>
                        </w:r>
                      </w:p>
                    </w:txbxContent>
                  </v:textbox>
                </v:shape>
                <v:shape id="直線單箭頭接點 64" o:spid="_x0000_s1080" type="#_x0000_t32" style="position:absolute;left:12691;top:9825;width:298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" strokecolor="black [3213]" strokeweight=".5pt">
                  <v:stroke endarrow="open" joinstyle="miter"/>
                </v:shape>
                <v:shape id="直線單箭頭接點 65" o:spid="_x0000_s1081" type="#_x0000_t32" style="position:absolute;left:8713;top:9604;width:0;height:21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" strokecolor="black [3213]" strokeweight=".5pt">
                  <v:stroke endarrow="open" joinstyle="miter"/>
                </v:shape>
                <v:shape id="直線單箭頭接點 66" o:spid="_x0000_s1082" type="#_x0000_t32" style="position:absolute;left:8599;top:14207;width:0;height: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" strokecolor="black [3213]" strokeweight=".5pt">
                  <v:stroke endarrow="open" joinstyle="miter"/>
                </v:shape>
                <v:shape id="直線單箭頭接點 67" o:spid="_x0000_s1083" type="#_x0000_t32" style="position:absolute;left:3187;top:16911;width:0;height: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" strokecolor="black [3213]" strokeweight=".5pt">
                  <v:stroke endarrow="open" joinstyle="miter"/>
                </v:shape>
                <v:shape id="直線單箭頭接點 68" o:spid="_x0000_s1084" type="#_x0000_t32" style="position:absolute;left:13649;top:16324;width:0;height: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" strokecolor="black [3213]" strokeweight=".5pt">
                  <v:stroke startarrow="open" joinstyle="miter"/>
                </v:shape>
                <v:shape id="直線單箭頭接點 69" o:spid="_x0000_s1085" type="#_x0000_t32" style="position:absolute;left:13555;top:16254;width:23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" strokecolor="black [3213]" strokeweight=".5pt">
                  <v:stroke endarrow="open" joinstyle="miter"/>
                </v:shape>
                <v:shape id="直線單箭頭接點 70" o:spid="_x0000_s1086" type="#_x0000_t32" style="position:absolute;left:25652;top:8652;width:0;height: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" strokecolor="black [3213]" strokeweight=".5pt">
                  <v:stroke endarrow="open" joinstyle="miter"/>
                </v:shape>
                <v:line id="直線接點 71" o:spid="_x0000_s1087" style="position:absolute;visibility:visible;mso-wrap-style:square" from="20548,13141" to="20548,14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" strokecolor="black [3213]" strokeweight=".5pt">
                  <v:stroke dashstyle="3 1" joinstyle="miter"/>
                </v:line>
              </v:group>
            </w:pict>
          </mc:Fallback>
        </mc:AlternateContent>
      </w:r>
    </w:p>
    <w:p w14:paraId="0AF2768A" w14:textId="12BA50FF" w:rsidR="003A0612" w:rsidRPr="003A0612" w:rsidRDefault="003A0612" w:rsidP="00C1376B">
      <w:pPr>
        <w:jc w:val="both"/>
        <w:rPr>
          <w:rFonts w:ascii="Times New Roman" w:eastAsia="標楷體" w:hAnsi="Times New Roman"/>
        </w:rPr>
      </w:pPr>
    </w:p>
    <w:p w14:paraId="10C1F758" w14:textId="7C3AA0FD" w:rsidR="003A0612" w:rsidRPr="003A0612" w:rsidRDefault="003A0612" w:rsidP="00C1376B">
      <w:pPr>
        <w:jc w:val="both"/>
        <w:rPr>
          <w:rFonts w:ascii="Times New Roman" w:eastAsia="標楷體" w:hAnsi="Times New Roman"/>
        </w:rPr>
      </w:pPr>
    </w:p>
    <w:p w14:paraId="703F08B0" w14:textId="3D3D2EAA" w:rsidR="003A0612" w:rsidRPr="003A0612" w:rsidRDefault="003A0612" w:rsidP="00C1376B">
      <w:pPr>
        <w:jc w:val="both"/>
        <w:rPr>
          <w:rFonts w:ascii="Times New Roman" w:eastAsia="標楷體" w:hAnsi="Times New Roman"/>
        </w:rPr>
      </w:pPr>
    </w:p>
    <w:p w14:paraId="6F340ACB" w14:textId="3A8F022F" w:rsidR="003A0612" w:rsidRPr="003A0612" w:rsidRDefault="003A0612" w:rsidP="00C1376B">
      <w:pPr>
        <w:jc w:val="both"/>
        <w:rPr>
          <w:rFonts w:ascii="Times New Roman" w:eastAsia="標楷體" w:hAnsi="Times New Roman"/>
        </w:rPr>
      </w:pPr>
    </w:p>
    <w:p w14:paraId="1B53A968" w14:textId="7396B692" w:rsidR="003A0612" w:rsidRPr="003A0612" w:rsidRDefault="003A0612" w:rsidP="00C1376B">
      <w:pPr>
        <w:jc w:val="both"/>
        <w:rPr>
          <w:rFonts w:ascii="Times New Roman" w:eastAsia="標楷體" w:hAnsi="Times New Roman"/>
        </w:rPr>
      </w:pPr>
    </w:p>
    <w:p w14:paraId="77E6FD4A" w14:textId="739002A1" w:rsidR="003A0612" w:rsidRPr="003A0612" w:rsidRDefault="003A0612" w:rsidP="00C1376B">
      <w:pPr>
        <w:jc w:val="both"/>
        <w:rPr>
          <w:rFonts w:ascii="Times New Roman" w:eastAsia="標楷體" w:hAnsi="Times New Roman"/>
        </w:rPr>
      </w:pPr>
    </w:p>
    <w:p w14:paraId="76C1D957" w14:textId="05BBCC61" w:rsidR="003A0612" w:rsidRPr="003A0612" w:rsidRDefault="003A0612" w:rsidP="00C1376B">
      <w:pPr>
        <w:jc w:val="both"/>
        <w:rPr>
          <w:rFonts w:ascii="Times New Roman" w:eastAsia="標楷體" w:hAnsi="Times New Roman"/>
        </w:rPr>
      </w:pPr>
    </w:p>
    <w:p w14:paraId="109C5CC3" w14:textId="599F6F2B" w:rsidR="003A0612" w:rsidRPr="003A0612" w:rsidRDefault="003A0612" w:rsidP="00C1376B">
      <w:pPr>
        <w:jc w:val="both"/>
        <w:rPr>
          <w:rFonts w:ascii="Times New Roman" w:eastAsia="標楷體" w:hAnsi="Times New Roman"/>
        </w:rPr>
      </w:pPr>
    </w:p>
    <w:p w14:paraId="5478A5A7" w14:textId="3377DA20" w:rsidR="003A0612" w:rsidRPr="003A0612" w:rsidRDefault="003A0612" w:rsidP="00C1376B">
      <w:pPr>
        <w:jc w:val="both"/>
        <w:rPr>
          <w:rFonts w:ascii="Times New Roman" w:eastAsia="標楷體" w:hAnsi="Times New Roman"/>
        </w:rPr>
      </w:pPr>
    </w:p>
    <w:p w14:paraId="17F7CB07" w14:textId="18349760" w:rsidR="003A0612" w:rsidRPr="003A0612" w:rsidRDefault="003A0612" w:rsidP="00C1376B">
      <w:pPr>
        <w:jc w:val="both"/>
        <w:rPr>
          <w:rFonts w:ascii="Times New Roman" w:eastAsia="標楷體" w:hAnsi="Times New Roman"/>
        </w:rPr>
      </w:pPr>
    </w:p>
    <w:p w14:paraId="349FEA75" w14:textId="75F26743" w:rsidR="003A0612" w:rsidRPr="003A0612" w:rsidRDefault="003A0612" w:rsidP="00C1376B">
      <w:pPr>
        <w:jc w:val="both"/>
        <w:rPr>
          <w:rFonts w:ascii="Times New Roman" w:eastAsia="標楷體" w:hAnsi="Times New Roman"/>
        </w:rPr>
      </w:pPr>
    </w:p>
    <w:p w14:paraId="6F707098" w14:textId="19661FBA" w:rsidR="003A0612" w:rsidRDefault="003A0612" w:rsidP="00C1376B">
      <w:pPr>
        <w:jc w:val="both"/>
        <w:rPr>
          <w:rFonts w:ascii="Times New Roman" w:eastAsia="標楷體" w:hAnsi="Times New Roman"/>
        </w:rPr>
      </w:pPr>
    </w:p>
    <w:p w14:paraId="7DDBF463" w14:textId="3E538BE7" w:rsidR="00AF15FD" w:rsidRDefault="00AF15FD" w:rsidP="00C1376B">
      <w:pPr>
        <w:jc w:val="both"/>
        <w:rPr>
          <w:rFonts w:ascii="Times New Roman" w:eastAsia="標楷體" w:hAnsi="Times New Roman"/>
        </w:rPr>
      </w:pPr>
    </w:p>
    <w:p w14:paraId="262AE4B4" w14:textId="56948151" w:rsidR="00AF15FD" w:rsidRDefault="00AF15FD" w:rsidP="00C1376B">
      <w:pPr>
        <w:jc w:val="both"/>
        <w:rPr>
          <w:rFonts w:ascii="Times New Roman" w:eastAsia="標楷體" w:hAnsi="Times New Roman"/>
        </w:rPr>
      </w:pPr>
    </w:p>
    <w:p w14:paraId="1A31D58C" w14:textId="04DA1C87" w:rsidR="00AF15FD" w:rsidRDefault="00AF15FD" w:rsidP="00C1376B">
      <w:pPr>
        <w:jc w:val="both"/>
        <w:rPr>
          <w:rFonts w:ascii="Times New Roman" w:eastAsia="標楷體" w:hAnsi="Times New Roman"/>
        </w:rPr>
      </w:pPr>
    </w:p>
    <w:p w14:paraId="3E851127" w14:textId="11EFE228" w:rsidR="00AF15FD" w:rsidRDefault="00AF15FD" w:rsidP="00C1376B">
      <w:pPr>
        <w:jc w:val="both"/>
        <w:rPr>
          <w:rFonts w:ascii="Times New Roman" w:eastAsia="標楷體" w:hAnsi="Times New Roman"/>
        </w:rPr>
      </w:pPr>
    </w:p>
    <w:p w14:paraId="3AC3DBF8" w14:textId="06DA7EDB" w:rsidR="00AF15FD" w:rsidRDefault="00AF15FD" w:rsidP="00C1376B">
      <w:pPr>
        <w:jc w:val="both"/>
        <w:rPr>
          <w:rFonts w:ascii="Times New Roman" w:eastAsia="標楷體" w:hAnsi="Times New Roman"/>
        </w:rPr>
      </w:pPr>
    </w:p>
    <w:p w14:paraId="07414F29" w14:textId="6F8682D3" w:rsidR="00AF15FD" w:rsidRDefault="00AF15FD" w:rsidP="00C1376B">
      <w:pPr>
        <w:jc w:val="both"/>
        <w:rPr>
          <w:rFonts w:ascii="Times New Roman" w:eastAsia="標楷體" w:hAnsi="Times New Roman"/>
        </w:rPr>
      </w:pPr>
    </w:p>
    <w:p w14:paraId="1655DBEE" w14:textId="76E2F5ED" w:rsidR="00AF15FD" w:rsidRDefault="00AF15FD" w:rsidP="00C1376B">
      <w:pPr>
        <w:jc w:val="both"/>
        <w:rPr>
          <w:rFonts w:ascii="Times New Roman" w:eastAsia="標楷體" w:hAnsi="Times New Roman"/>
        </w:rPr>
      </w:pPr>
    </w:p>
    <w:p w14:paraId="7C017556" w14:textId="5EFF6857" w:rsidR="00AF15FD" w:rsidRDefault="00AF15FD" w:rsidP="00C1376B">
      <w:pPr>
        <w:jc w:val="both"/>
        <w:rPr>
          <w:rFonts w:ascii="Times New Roman" w:eastAsia="標楷體" w:hAnsi="Times New Roman"/>
        </w:rPr>
      </w:pPr>
    </w:p>
    <w:p w14:paraId="0752B471" w14:textId="0AE0F692" w:rsidR="00AF15FD" w:rsidRDefault="00AF15FD" w:rsidP="00C1376B">
      <w:pPr>
        <w:jc w:val="both"/>
        <w:rPr>
          <w:rFonts w:ascii="Times New Roman" w:eastAsia="標楷體" w:hAnsi="Times New Roman"/>
        </w:rPr>
      </w:pPr>
    </w:p>
    <w:p w14:paraId="735FF642" w14:textId="0C044900" w:rsidR="00AF15FD" w:rsidRPr="003A0612" w:rsidRDefault="00AF15FD" w:rsidP="00C1376B">
      <w:pPr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圖</w:t>
      </w:r>
      <w:r>
        <w:rPr>
          <w:rFonts w:ascii="Times New Roman" w:eastAsia="標楷體" w:hAnsi="Times New Roman" w:hint="eastAsia"/>
        </w:rPr>
        <w:t xml:space="preserve">2. </w:t>
      </w:r>
      <w:r>
        <w:rPr>
          <w:rFonts w:ascii="Times New Roman" w:eastAsia="標楷體" w:hAnsi="Times New Roman" w:hint="eastAsia"/>
        </w:rPr>
        <w:t>畜產試驗所宜蘭分所廢水處理流程平面圖</w:t>
      </w:r>
      <w:r w:rsidR="00C23FF7">
        <w:rPr>
          <w:rFonts w:ascii="Times New Roman" w:eastAsia="標楷體" w:hAnsi="Times New Roman" w:hint="eastAsia"/>
        </w:rPr>
        <w:t>。</w:t>
      </w:r>
    </w:p>
    <w:p w14:paraId="4F507B0D" w14:textId="2A3B8EDD" w:rsidR="003C1551" w:rsidRPr="003A0612" w:rsidRDefault="003C1551" w:rsidP="00C1376B">
      <w:pPr>
        <w:jc w:val="both"/>
        <w:rPr>
          <w:rFonts w:ascii="Times New Roman" w:eastAsia="標楷體" w:hAnsi="Times New Roman"/>
        </w:rPr>
      </w:pPr>
    </w:p>
    <w:p w14:paraId="6732D8F5" w14:textId="79718D2F" w:rsidR="003C1551" w:rsidRPr="003A0612" w:rsidRDefault="003C1551" w:rsidP="00C1376B">
      <w:pPr>
        <w:jc w:val="both"/>
        <w:rPr>
          <w:rFonts w:ascii="Times New Roman" w:eastAsia="標楷體" w:hAnsi="Times New Roman"/>
        </w:rPr>
      </w:pPr>
    </w:p>
    <w:p w14:paraId="48512965" w14:textId="77777777" w:rsidR="003C1551" w:rsidRPr="003A0612" w:rsidRDefault="003C1551" w:rsidP="00C1376B">
      <w:pPr>
        <w:widowControl/>
        <w:jc w:val="both"/>
        <w:rPr>
          <w:rFonts w:ascii="Times New Roman" w:eastAsia="標楷體" w:hAnsi="Times New Roman"/>
        </w:rPr>
      </w:pPr>
      <w:r w:rsidRPr="003A0612">
        <w:rPr>
          <w:rFonts w:ascii="Times New Roman" w:eastAsia="標楷體" w:hAnsi="Times New Roman"/>
          <w:noProof/>
        </w:rPr>
        <w:lastRenderedPageBreak/>
        <w:drawing>
          <wp:inline distT="0" distB="0" distL="0" distR="0" wp14:anchorId="63CFCA4E" wp14:editId="3590F132">
            <wp:extent cx="4572000" cy="3437747"/>
            <wp:effectExtent l="0" t="0" r="0" b="0"/>
            <wp:docPr id="6" name="圖片 5">
              <a:extLst xmlns:a="http://schemas.openxmlformats.org/drawingml/2006/main">
                <a:ext uri="{FF2B5EF4-FFF2-40B4-BE49-F238E27FC236}">
                  <a16:creationId xmlns:a16="http://schemas.microsoft.com/office/drawing/2014/main" id="{C3813758-1890-4740-8EDC-1488B3C704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5">
                      <a:extLst>
                        <a:ext uri="{FF2B5EF4-FFF2-40B4-BE49-F238E27FC236}">
                          <a16:creationId xmlns:a16="http://schemas.microsoft.com/office/drawing/2014/main" id="{C3813758-1890-4740-8EDC-1488B3C704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42" r="8549"/>
                    <a:stretch/>
                  </pic:blipFill>
                  <pic:spPr>
                    <a:xfrm>
                      <a:off x="0" y="0"/>
                      <a:ext cx="4572000" cy="343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FB1F1" w14:textId="1B712DFD" w:rsidR="003C1551" w:rsidRDefault="00C94143" w:rsidP="00C1376B">
      <w:pPr>
        <w:widowControl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圖</w:t>
      </w:r>
      <w:r>
        <w:rPr>
          <w:rFonts w:ascii="Times New Roman" w:eastAsia="標楷體" w:hAnsi="Times New Roman" w:hint="eastAsia"/>
        </w:rPr>
        <w:t xml:space="preserve">3. </w:t>
      </w:r>
      <w:proofErr w:type="gramStart"/>
      <w:r>
        <w:rPr>
          <w:rFonts w:ascii="Times New Roman" w:eastAsia="標楷體" w:hAnsi="Times New Roman" w:hint="eastAsia"/>
        </w:rPr>
        <w:t>水車式固液</w:t>
      </w:r>
      <w:proofErr w:type="gramEnd"/>
      <w:r>
        <w:rPr>
          <w:rFonts w:ascii="Times New Roman" w:eastAsia="標楷體" w:hAnsi="Times New Roman" w:hint="eastAsia"/>
        </w:rPr>
        <w:t>分離機</w:t>
      </w:r>
      <w:r w:rsidR="00C23FF7">
        <w:rPr>
          <w:rFonts w:ascii="Times New Roman" w:eastAsia="標楷體" w:hAnsi="Times New Roman" w:hint="eastAsia"/>
        </w:rPr>
        <w:t>。</w:t>
      </w:r>
    </w:p>
    <w:p w14:paraId="0F160579" w14:textId="77777777" w:rsidR="00C94143" w:rsidRPr="003A0612" w:rsidRDefault="00C94143" w:rsidP="00C1376B">
      <w:pPr>
        <w:widowControl/>
        <w:jc w:val="both"/>
        <w:rPr>
          <w:rFonts w:ascii="Times New Roman" w:eastAsia="標楷體" w:hAnsi="Times New Roman"/>
        </w:rPr>
      </w:pPr>
    </w:p>
    <w:p w14:paraId="13FF7A92" w14:textId="77777777" w:rsidR="003C1551" w:rsidRPr="003A0612" w:rsidRDefault="003C1551" w:rsidP="00C1376B">
      <w:pPr>
        <w:widowControl/>
        <w:jc w:val="both"/>
        <w:rPr>
          <w:rFonts w:ascii="Times New Roman" w:eastAsia="標楷體" w:hAnsi="Times New Roman"/>
        </w:rPr>
      </w:pPr>
      <w:r w:rsidRPr="003A0612">
        <w:rPr>
          <w:rFonts w:ascii="Times New Roman" w:eastAsia="標楷體" w:hAnsi="Times New Roman"/>
          <w:noProof/>
        </w:rPr>
        <w:drawing>
          <wp:inline distT="0" distB="0" distL="0" distR="0" wp14:anchorId="059A4202" wp14:editId="09E2FBC8">
            <wp:extent cx="4572000" cy="3429000"/>
            <wp:effectExtent l="0" t="0" r="0" b="0"/>
            <wp:docPr id="4" name="圖片 3">
              <a:extLst xmlns:a="http://schemas.openxmlformats.org/drawingml/2006/main">
                <a:ext uri="{FF2B5EF4-FFF2-40B4-BE49-F238E27FC236}">
                  <a16:creationId xmlns:a16="http://schemas.microsoft.com/office/drawing/2014/main" id="{59C22EE7-6F4B-404E-8B67-D79896CB85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>
                      <a:extLst>
                        <a:ext uri="{FF2B5EF4-FFF2-40B4-BE49-F238E27FC236}">
                          <a16:creationId xmlns:a16="http://schemas.microsoft.com/office/drawing/2014/main" id="{59C22EE7-6F4B-404E-8B67-D79896CB85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3" r="12397"/>
                    <a:stretch/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8D8E1" w14:textId="5FFE0419" w:rsidR="003C1551" w:rsidRPr="003A0612" w:rsidRDefault="00C94143" w:rsidP="00C1376B">
      <w:pPr>
        <w:widowControl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圖</w:t>
      </w:r>
      <w:r>
        <w:rPr>
          <w:rFonts w:ascii="Times New Roman" w:eastAsia="標楷體" w:hAnsi="Times New Roman" w:hint="eastAsia"/>
        </w:rPr>
        <w:t xml:space="preserve">4. </w:t>
      </w:r>
      <w:r>
        <w:rPr>
          <w:rFonts w:ascii="Times New Roman" w:eastAsia="標楷體" w:hAnsi="Times New Roman" w:hint="eastAsia"/>
        </w:rPr>
        <w:t>初</w:t>
      </w:r>
      <w:proofErr w:type="gramStart"/>
      <w:r>
        <w:rPr>
          <w:rFonts w:ascii="Times New Roman" w:eastAsia="標楷體" w:hAnsi="Times New Roman" w:hint="eastAsia"/>
        </w:rPr>
        <w:t>沉</w:t>
      </w:r>
      <w:proofErr w:type="gramEnd"/>
      <w:r>
        <w:rPr>
          <w:rFonts w:ascii="Times New Roman" w:eastAsia="標楷體" w:hAnsi="Times New Roman" w:hint="eastAsia"/>
        </w:rPr>
        <w:t>池</w:t>
      </w:r>
      <w:r w:rsidR="00C23FF7">
        <w:rPr>
          <w:rFonts w:ascii="Times New Roman" w:eastAsia="標楷體" w:hAnsi="Times New Roman" w:hint="eastAsia"/>
        </w:rPr>
        <w:t>。</w:t>
      </w:r>
    </w:p>
    <w:p w14:paraId="6F0DF8B5" w14:textId="77777777" w:rsidR="003C1551" w:rsidRPr="003A0612" w:rsidRDefault="003C1551" w:rsidP="00C1376B">
      <w:pPr>
        <w:widowControl/>
        <w:jc w:val="both"/>
        <w:rPr>
          <w:rFonts w:ascii="Times New Roman" w:eastAsia="標楷體" w:hAnsi="Times New Roman"/>
        </w:rPr>
      </w:pPr>
      <w:r w:rsidRPr="003A0612">
        <w:rPr>
          <w:rFonts w:ascii="Times New Roman" w:eastAsia="標楷體" w:hAnsi="Times New Roman"/>
          <w:noProof/>
        </w:rPr>
        <w:lastRenderedPageBreak/>
        <w:drawing>
          <wp:inline distT="0" distB="0" distL="0" distR="0" wp14:anchorId="1DF0B54D" wp14:editId="3668117B">
            <wp:extent cx="4572000" cy="3429000"/>
            <wp:effectExtent l="0" t="0" r="0" b="0"/>
            <wp:docPr id="5" name="圖片 4">
              <a:extLst xmlns:a="http://schemas.openxmlformats.org/drawingml/2006/main">
                <a:ext uri="{FF2B5EF4-FFF2-40B4-BE49-F238E27FC236}">
                  <a16:creationId xmlns:a16="http://schemas.microsoft.com/office/drawing/2014/main" id="{199937EA-BA59-4169-9624-6CE7C2F0ED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>
                      <a:extLst>
                        <a:ext uri="{FF2B5EF4-FFF2-40B4-BE49-F238E27FC236}">
                          <a16:creationId xmlns:a16="http://schemas.microsoft.com/office/drawing/2014/main" id="{199937EA-BA59-4169-9624-6CE7C2F0ED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9D38B" w14:textId="2EF00DF9" w:rsidR="003C1551" w:rsidRDefault="00C94143" w:rsidP="00C1376B">
      <w:pPr>
        <w:widowControl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圖</w:t>
      </w:r>
      <w:r>
        <w:rPr>
          <w:rFonts w:ascii="Times New Roman" w:eastAsia="標楷體" w:hAnsi="Times New Roman" w:hint="eastAsia"/>
        </w:rPr>
        <w:t xml:space="preserve">5. </w:t>
      </w:r>
      <w:r>
        <w:rPr>
          <w:rFonts w:ascii="Times New Roman" w:eastAsia="標楷體" w:hAnsi="Times New Roman" w:hint="eastAsia"/>
        </w:rPr>
        <w:t>活性污泥池</w:t>
      </w:r>
      <w:r w:rsidR="00C23FF7">
        <w:rPr>
          <w:rFonts w:ascii="Times New Roman" w:eastAsia="標楷體" w:hAnsi="Times New Roman" w:hint="eastAsia"/>
        </w:rPr>
        <w:t>。</w:t>
      </w:r>
    </w:p>
    <w:p w14:paraId="14847801" w14:textId="77777777" w:rsidR="00C94143" w:rsidRPr="003A0612" w:rsidRDefault="00C94143" w:rsidP="00C1376B">
      <w:pPr>
        <w:widowControl/>
        <w:jc w:val="both"/>
        <w:rPr>
          <w:rFonts w:ascii="Times New Roman" w:eastAsia="標楷體" w:hAnsi="Times New Roman"/>
        </w:rPr>
      </w:pPr>
    </w:p>
    <w:p w14:paraId="1D706000" w14:textId="77777777" w:rsidR="003C1551" w:rsidRPr="003A0612" w:rsidRDefault="003C1551" w:rsidP="00C1376B">
      <w:pPr>
        <w:widowControl/>
        <w:jc w:val="both"/>
        <w:rPr>
          <w:rFonts w:ascii="Times New Roman" w:eastAsia="標楷體" w:hAnsi="Times New Roman"/>
        </w:rPr>
      </w:pPr>
      <w:r w:rsidRPr="003A0612">
        <w:rPr>
          <w:rFonts w:ascii="Times New Roman" w:eastAsia="標楷體" w:hAnsi="Times New Roman"/>
          <w:noProof/>
        </w:rPr>
        <w:drawing>
          <wp:inline distT="0" distB="0" distL="0" distR="0" wp14:anchorId="52B7C319" wp14:editId="6EC48426">
            <wp:extent cx="4572000" cy="3429000"/>
            <wp:effectExtent l="0" t="0" r="0" b="0"/>
            <wp:docPr id="8" name="圖片 7">
              <a:extLst xmlns:a="http://schemas.openxmlformats.org/drawingml/2006/main">
                <a:ext uri="{FF2B5EF4-FFF2-40B4-BE49-F238E27FC236}">
                  <a16:creationId xmlns:a16="http://schemas.microsoft.com/office/drawing/2014/main" id="{13BB4A3D-DF14-4C9F-9B45-90DC88D9E8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7">
                      <a:extLst>
                        <a:ext uri="{FF2B5EF4-FFF2-40B4-BE49-F238E27FC236}">
                          <a16:creationId xmlns:a16="http://schemas.microsoft.com/office/drawing/2014/main" id="{13BB4A3D-DF14-4C9F-9B45-90DC88D9E80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AA544" w14:textId="4A54C998" w:rsidR="003C1551" w:rsidRPr="003A0612" w:rsidRDefault="00C94143" w:rsidP="00C1376B">
      <w:pPr>
        <w:widowControl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圖</w:t>
      </w:r>
      <w:r>
        <w:rPr>
          <w:rFonts w:ascii="Times New Roman" w:eastAsia="標楷體" w:hAnsi="Times New Roman" w:hint="eastAsia"/>
        </w:rPr>
        <w:t xml:space="preserve">6. </w:t>
      </w:r>
      <w:r>
        <w:rPr>
          <w:rFonts w:ascii="Times New Roman" w:eastAsia="標楷體" w:hAnsi="Times New Roman" w:hint="eastAsia"/>
        </w:rPr>
        <w:t>終</w:t>
      </w:r>
      <w:proofErr w:type="gramStart"/>
      <w:r>
        <w:rPr>
          <w:rFonts w:ascii="Times New Roman" w:eastAsia="標楷體" w:hAnsi="Times New Roman" w:hint="eastAsia"/>
        </w:rPr>
        <w:t>沉</w:t>
      </w:r>
      <w:proofErr w:type="gramEnd"/>
      <w:r>
        <w:rPr>
          <w:rFonts w:ascii="Times New Roman" w:eastAsia="標楷體" w:hAnsi="Times New Roman" w:hint="eastAsia"/>
        </w:rPr>
        <w:t>池</w:t>
      </w:r>
      <w:r w:rsidR="00C23FF7">
        <w:rPr>
          <w:rFonts w:ascii="Times New Roman" w:eastAsia="標楷體" w:hAnsi="Times New Roman" w:hint="eastAsia"/>
        </w:rPr>
        <w:t>。</w:t>
      </w:r>
    </w:p>
    <w:p w14:paraId="05384243" w14:textId="77777777" w:rsidR="003C1551" w:rsidRPr="003A0612" w:rsidRDefault="003C1551" w:rsidP="00C1376B">
      <w:pPr>
        <w:widowControl/>
        <w:jc w:val="both"/>
        <w:rPr>
          <w:rFonts w:ascii="Times New Roman" w:eastAsia="標楷體" w:hAnsi="Times New Roman"/>
        </w:rPr>
      </w:pPr>
      <w:r w:rsidRPr="003A0612">
        <w:rPr>
          <w:rFonts w:ascii="Times New Roman" w:eastAsia="標楷體" w:hAnsi="Times New Roman"/>
          <w:noProof/>
        </w:rPr>
        <w:lastRenderedPageBreak/>
        <w:drawing>
          <wp:inline distT="0" distB="0" distL="0" distR="0" wp14:anchorId="41D8825F" wp14:editId="2A0E52AD">
            <wp:extent cx="4562670" cy="6858000"/>
            <wp:effectExtent l="0" t="0" r="9525" b="0"/>
            <wp:docPr id="7" name="圖片 2">
              <a:extLst xmlns:a="http://schemas.openxmlformats.org/drawingml/2006/main">
                <a:ext uri="{FF2B5EF4-FFF2-40B4-BE49-F238E27FC236}">
                  <a16:creationId xmlns:a16="http://schemas.microsoft.com/office/drawing/2014/main" id="{8B9195CF-64B7-46AC-9966-D8D986BF85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>
                      <a:extLst>
                        <a:ext uri="{FF2B5EF4-FFF2-40B4-BE49-F238E27FC236}">
                          <a16:creationId xmlns:a16="http://schemas.microsoft.com/office/drawing/2014/main" id="{8B9195CF-64B7-46AC-9966-D8D986BF85E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08" r="24694"/>
                    <a:stretch/>
                  </pic:blipFill>
                  <pic:spPr>
                    <a:xfrm>
                      <a:off x="0" y="0"/>
                      <a:ext cx="456267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3570B" w14:textId="31C6B8A4" w:rsidR="003C1551" w:rsidRPr="003A0612" w:rsidRDefault="00C94143" w:rsidP="00C1376B">
      <w:pPr>
        <w:widowControl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圖</w:t>
      </w:r>
      <w:r>
        <w:rPr>
          <w:rFonts w:ascii="Times New Roman" w:eastAsia="標楷體" w:hAnsi="Times New Roman" w:hint="eastAsia"/>
        </w:rPr>
        <w:t xml:space="preserve">7. </w:t>
      </w:r>
      <w:r w:rsidR="00044E04">
        <w:rPr>
          <w:rFonts w:ascii="Times New Roman" w:eastAsia="標楷體" w:hAnsi="Times New Roman" w:hint="eastAsia"/>
        </w:rPr>
        <w:t>污</w:t>
      </w:r>
      <w:r>
        <w:rPr>
          <w:rFonts w:ascii="Times New Roman" w:eastAsia="標楷體" w:hAnsi="Times New Roman" w:hint="eastAsia"/>
        </w:rPr>
        <w:t>泥濃縮池</w:t>
      </w:r>
      <w:r w:rsidR="00C23FF7">
        <w:rPr>
          <w:rFonts w:ascii="Times New Roman" w:eastAsia="標楷體" w:hAnsi="Times New Roman" w:hint="eastAsia"/>
        </w:rPr>
        <w:t>。</w:t>
      </w:r>
    </w:p>
    <w:p w14:paraId="2867E098" w14:textId="77777777" w:rsidR="003C1551" w:rsidRPr="003A0612" w:rsidRDefault="003C1551" w:rsidP="00C1376B">
      <w:pPr>
        <w:widowControl/>
        <w:jc w:val="both"/>
        <w:rPr>
          <w:rFonts w:ascii="Times New Roman" w:eastAsia="標楷體" w:hAnsi="Times New Roman"/>
        </w:rPr>
      </w:pPr>
      <w:r w:rsidRPr="003A0612">
        <w:rPr>
          <w:rFonts w:ascii="Times New Roman" w:eastAsia="標楷體" w:hAnsi="Times New Roman"/>
          <w:noProof/>
        </w:rPr>
        <w:lastRenderedPageBreak/>
        <w:drawing>
          <wp:inline distT="0" distB="0" distL="0" distR="0" wp14:anchorId="381B37E0" wp14:editId="1404AD44">
            <wp:extent cx="5274310" cy="3516532"/>
            <wp:effectExtent l="2857" t="0" r="5398" b="5397"/>
            <wp:docPr id="10" name="圖片 3">
              <a:extLst xmlns:a="http://schemas.openxmlformats.org/drawingml/2006/main">
                <a:ext uri="{FF2B5EF4-FFF2-40B4-BE49-F238E27FC236}">
                  <a16:creationId xmlns:a16="http://schemas.microsoft.com/office/drawing/2014/main" id="{65DA60BF-A85C-419A-9B1D-642FFC6F78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>
                      <a:extLst>
                        <a:ext uri="{FF2B5EF4-FFF2-40B4-BE49-F238E27FC236}">
                          <a16:creationId xmlns:a16="http://schemas.microsoft.com/office/drawing/2014/main" id="{65DA60BF-A85C-419A-9B1D-642FFC6F78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70" t="3107" r="14049" b="7910"/>
                    <a:stretch/>
                  </pic:blipFill>
                  <pic:spPr>
                    <a:xfrm rot="5400000">
                      <a:off x="0" y="0"/>
                      <a:ext cx="5274310" cy="3516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9A3EC" w14:textId="2FA63F0D" w:rsidR="003C1551" w:rsidRPr="003A0612" w:rsidRDefault="0018295C" w:rsidP="00C1376B">
      <w:pPr>
        <w:widowControl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圖</w:t>
      </w:r>
      <w:r>
        <w:rPr>
          <w:rFonts w:ascii="Times New Roman" w:eastAsia="標楷體" w:hAnsi="Times New Roman" w:hint="eastAsia"/>
        </w:rPr>
        <w:t xml:space="preserve">8. </w:t>
      </w:r>
      <w:r>
        <w:rPr>
          <w:rFonts w:ascii="Times New Roman" w:eastAsia="標楷體" w:hAnsi="Times New Roman" w:hint="eastAsia"/>
        </w:rPr>
        <w:t>廢水放流口</w:t>
      </w:r>
      <w:r w:rsidR="00C23FF7">
        <w:rPr>
          <w:rFonts w:ascii="Times New Roman" w:eastAsia="標楷體" w:hAnsi="Times New Roman" w:hint="eastAsia"/>
        </w:rPr>
        <w:t>。</w:t>
      </w:r>
    </w:p>
    <w:sectPr w:rsidR="003C1551" w:rsidRPr="003A0612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3F2F0" w14:textId="77777777" w:rsidR="00393E0E" w:rsidRDefault="00393E0E" w:rsidP="004D54F6">
      <w:r>
        <w:separator/>
      </w:r>
    </w:p>
  </w:endnote>
  <w:endnote w:type="continuationSeparator" w:id="0">
    <w:p w14:paraId="73A3A4F0" w14:textId="77777777" w:rsidR="00393E0E" w:rsidRDefault="00393E0E" w:rsidP="004D5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9796543"/>
      <w:docPartObj>
        <w:docPartGallery w:val="Page Numbers (Bottom of Page)"/>
        <w:docPartUnique/>
      </w:docPartObj>
    </w:sdtPr>
    <w:sdtContent>
      <w:p w14:paraId="4025A37E" w14:textId="70767583" w:rsidR="004D54F6" w:rsidRDefault="004D54F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FC2796A" w14:textId="77777777" w:rsidR="004D54F6" w:rsidRDefault="004D54F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7F354" w14:textId="77777777" w:rsidR="00393E0E" w:rsidRDefault="00393E0E" w:rsidP="004D54F6">
      <w:r>
        <w:separator/>
      </w:r>
    </w:p>
  </w:footnote>
  <w:footnote w:type="continuationSeparator" w:id="0">
    <w:p w14:paraId="1AE57ECB" w14:textId="77777777" w:rsidR="00393E0E" w:rsidRDefault="00393E0E" w:rsidP="004D5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900164"/>
    <w:multiLevelType w:val="hybridMultilevel"/>
    <w:tmpl w:val="C376FA30"/>
    <w:lvl w:ilvl="0" w:tplc="4BBCCA6A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6E3B2707"/>
    <w:multiLevelType w:val="hybridMultilevel"/>
    <w:tmpl w:val="97DA2F54"/>
    <w:lvl w:ilvl="0" w:tplc="258A89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4E"/>
    <w:rsid w:val="00021C2F"/>
    <w:rsid w:val="00044E04"/>
    <w:rsid w:val="000456EC"/>
    <w:rsid w:val="000660AD"/>
    <w:rsid w:val="00077636"/>
    <w:rsid w:val="00081E57"/>
    <w:rsid w:val="000E296D"/>
    <w:rsid w:val="000E700C"/>
    <w:rsid w:val="00137717"/>
    <w:rsid w:val="001717D7"/>
    <w:rsid w:val="0018295C"/>
    <w:rsid w:val="001B4CCE"/>
    <w:rsid w:val="001D2432"/>
    <w:rsid w:val="001F1971"/>
    <w:rsid w:val="002231E3"/>
    <w:rsid w:val="00224DC9"/>
    <w:rsid w:val="002929C3"/>
    <w:rsid w:val="002C6417"/>
    <w:rsid w:val="002F0849"/>
    <w:rsid w:val="0033252E"/>
    <w:rsid w:val="00342F91"/>
    <w:rsid w:val="00357CA5"/>
    <w:rsid w:val="003844E2"/>
    <w:rsid w:val="00393E0E"/>
    <w:rsid w:val="003A0612"/>
    <w:rsid w:val="003C1551"/>
    <w:rsid w:val="003E3C44"/>
    <w:rsid w:val="00402C4E"/>
    <w:rsid w:val="00416D48"/>
    <w:rsid w:val="00422988"/>
    <w:rsid w:val="0044455A"/>
    <w:rsid w:val="00452273"/>
    <w:rsid w:val="00483EE1"/>
    <w:rsid w:val="00493290"/>
    <w:rsid w:val="00496674"/>
    <w:rsid w:val="004D54F6"/>
    <w:rsid w:val="0054319B"/>
    <w:rsid w:val="00595779"/>
    <w:rsid w:val="005B10C4"/>
    <w:rsid w:val="005B52DA"/>
    <w:rsid w:val="005C35CD"/>
    <w:rsid w:val="005D1FF7"/>
    <w:rsid w:val="005E6543"/>
    <w:rsid w:val="005F020F"/>
    <w:rsid w:val="005F2642"/>
    <w:rsid w:val="005F5037"/>
    <w:rsid w:val="00677E70"/>
    <w:rsid w:val="006F541B"/>
    <w:rsid w:val="006F5DE4"/>
    <w:rsid w:val="00735AB9"/>
    <w:rsid w:val="00750BB4"/>
    <w:rsid w:val="007801FB"/>
    <w:rsid w:val="007923F0"/>
    <w:rsid w:val="007A4499"/>
    <w:rsid w:val="008555D2"/>
    <w:rsid w:val="008B2FDB"/>
    <w:rsid w:val="008E7361"/>
    <w:rsid w:val="008E7BC3"/>
    <w:rsid w:val="008F7E93"/>
    <w:rsid w:val="009321C3"/>
    <w:rsid w:val="00935B76"/>
    <w:rsid w:val="00942349"/>
    <w:rsid w:val="00947B54"/>
    <w:rsid w:val="0095539F"/>
    <w:rsid w:val="00962840"/>
    <w:rsid w:val="009F361C"/>
    <w:rsid w:val="00A22C2F"/>
    <w:rsid w:val="00A25883"/>
    <w:rsid w:val="00A43380"/>
    <w:rsid w:val="00A72907"/>
    <w:rsid w:val="00A768F0"/>
    <w:rsid w:val="00A83749"/>
    <w:rsid w:val="00A86E93"/>
    <w:rsid w:val="00A87124"/>
    <w:rsid w:val="00AD6982"/>
    <w:rsid w:val="00AF15FD"/>
    <w:rsid w:val="00B733E6"/>
    <w:rsid w:val="00B844B2"/>
    <w:rsid w:val="00BA0C4C"/>
    <w:rsid w:val="00BA175D"/>
    <w:rsid w:val="00BA6512"/>
    <w:rsid w:val="00C00620"/>
    <w:rsid w:val="00C1277A"/>
    <w:rsid w:val="00C1376B"/>
    <w:rsid w:val="00C21108"/>
    <w:rsid w:val="00C23FF7"/>
    <w:rsid w:val="00C81A17"/>
    <w:rsid w:val="00C838C9"/>
    <w:rsid w:val="00C94143"/>
    <w:rsid w:val="00CB5676"/>
    <w:rsid w:val="00CC5FC6"/>
    <w:rsid w:val="00CD2C75"/>
    <w:rsid w:val="00D03FBE"/>
    <w:rsid w:val="00D10D3B"/>
    <w:rsid w:val="00D1249A"/>
    <w:rsid w:val="00D64C37"/>
    <w:rsid w:val="00D67391"/>
    <w:rsid w:val="00DB2A71"/>
    <w:rsid w:val="00DE4917"/>
    <w:rsid w:val="00DE547E"/>
    <w:rsid w:val="00E05698"/>
    <w:rsid w:val="00E45D81"/>
    <w:rsid w:val="00E55C1A"/>
    <w:rsid w:val="00E574D3"/>
    <w:rsid w:val="00EB6D5C"/>
    <w:rsid w:val="00EC0AA2"/>
    <w:rsid w:val="00EC19BF"/>
    <w:rsid w:val="00EE1AAE"/>
    <w:rsid w:val="00F32F50"/>
    <w:rsid w:val="00F5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97369"/>
  <w15:chartTrackingRefBased/>
  <w15:docId w15:val="{198FB59D-D022-4397-836D-C2182FEF5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0AD"/>
    <w:pPr>
      <w:ind w:leftChars="200" w:left="480"/>
    </w:pPr>
  </w:style>
  <w:style w:type="paragraph" w:styleId="a4">
    <w:name w:val="Body Text Indent"/>
    <w:basedOn w:val="a"/>
    <w:link w:val="a5"/>
    <w:rsid w:val="000660AD"/>
    <w:pPr>
      <w:ind w:firstLineChars="196" w:firstLine="627"/>
    </w:pPr>
    <w:rPr>
      <w:rFonts w:ascii="Times New Roman" w:eastAsia="標楷體" w:hAnsi="Times New Roman" w:cs="Times New Roman"/>
      <w:sz w:val="32"/>
      <w:szCs w:val="24"/>
    </w:rPr>
  </w:style>
  <w:style w:type="character" w:customStyle="1" w:styleId="a5">
    <w:name w:val="本文縮排 字元"/>
    <w:basedOn w:val="a0"/>
    <w:link w:val="a4"/>
    <w:rsid w:val="000660AD"/>
    <w:rPr>
      <w:rFonts w:ascii="Times New Roman" w:eastAsia="標楷體" w:hAnsi="Times New Roman" w:cs="Times New Roman"/>
      <w:sz w:val="32"/>
      <w:szCs w:val="24"/>
    </w:rPr>
  </w:style>
  <w:style w:type="paragraph" w:styleId="a6">
    <w:name w:val="header"/>
    <w:basedOn w:val="a"/>
    <w:link w:val="a7"/>
    <w:uiPriority w:val="99"/>
    <w:unhideWhenUsed/>
    <w:rsid w:val="004D54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D54F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D54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D54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9</Pages>
  <Words>583</Words>
  <Characters>3326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智翔 鄭</dc:creator>
  <cp:keywords/>
  <dc:description/>
  <cp:lastModifiedBy>智翔 鄭</cp:lastModifiedBy>
  <cp:revision>103</cp:revision>
  <dcterms:created xsi:type="dcterms:W3CDTF">2019-10-23T14:10:00Z</dcterms:created>
  <dcterms:modified xsi:type="dcterms:W3CDTF">2019-11-05T00:52:00Z</dcterms:modified>
</cp:coreProperties>
</file>