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09" w:rsidRDefault="00815109" w:rsidP="00B1070C">
      <w:pPr>
        <w:pStyle w:val="Web"/>
        <w:spacing w:before="0" w:beforeAutospacing="0" w:after="0" w:afterAutospacing="0" w:line="5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109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年度</w:t>
      </w:r>
      <w:r w:rsidR="0033156B" w:rsidRPr="002C4B24">
        <w:rPr>
          <w:rFonts w:ascii="Times New Roman" w:eastAsia="標楷體" w:hAnsi="Times New Roman" w:cs="Times New Roman"/>
          <w:b/>
          <w:bCs/>
          <w:color w:val="000000" w:themeColor="text1"/>
          <w:kern w:val="24"/>
          <w:sz w:val="28"/>
          <w:szCs w:val="28"/>
        </w:rPr>
        <w:t>「</w:t>
      </w:r>
      <w:r w:rsidR="004D1361">
        <w:rPr>
          <w:rFonts w:ascii="Times New Roman" w:eastAsia="標楷體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臺灣農產嘉年華</w:t>
      </w:r>
      <w:r w:rsidR="0033156B" w:rsidRPr="002C4B24">
        <w:rPr>
          <w:rFonts w:ascii="Times New Roman" w:eastAsia="標楷體" w:hAnsi="Times New Roman" w:cs="Times New Roman"/>
          <w:b/>
          <w:bCs/>
          <w:color w:val="000000" w:themeColor="text1"/>
          <w:kern w:val="24"/>
          <w:sz w:val="28"/>
          <w:szCs w:val="28"/>
        </w:rPr>
        <w:t>」網路購物活動</w:t>
      </w:r>
    </w:p>
    <w:p w:rsidR="00D05B9E" w:rsidRPr="002C4B24" w:rsidRDefault="00D05B9E" w:rsidP="00B1070C">
      <w:pPr>
        <w:pStyle w:val="Web"/>
        <w:spacing w:before="0" w:beforeAutospacing="0" w:after="0" w:afterAutospacing="0" w:line="5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參與電商平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名單</w:t>
      </w:r>
    </w:p>
    <w:tbl>
      <w:tblPr>
        <w:tblStyle w:val="a8"/>
        <w:tblW w:w="10774" w:type="dxa"/>
        <w:tblInd w:w="-601" w:type="dxa"/>
        <w:tblLook w:val="04A0" w:firstRow="1" w:lastRow="0" w:firstColumn="1" w:lastColumn="0" w:noHBand="0" w:noVBand="1"/>
      </w:tblPr>
      <w:tblGrid>
        <w:gridCol w:w="2552"/>
        <w:gridCol w:w="2977"/>
        <w:gridCol w:w="2410"/>
        <w:gridCol w:w="2835"/>
      </w:tblGrid>
      <w:tr w:rsidR="00B1070C" w:rsidTr="00FE1A38">
        <w:tc>
          <w:tcPr>
            <w:tcW w:w="2552" w:type="dxa"/>
            <w:shd w:val="clear" w:color="auto" w:fill="BFBFBF" w:themeFill="background1" w:themeFillShade="BF"/>
          </w:tcPr>
          <w:p w:rsidR="00B1070C" w:rsidRDefault="00B1070C" w:rsidP="00A5300C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綜合型電商平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</w:p>
          <w:p w:rsidR="00B1070C" w:rsidRDefault="00B1070C" w:rsidP="00815109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銷售所有商品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B1070C" w:rsidRDefault="00B1070C" w:rsidP="00A5300C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品牌型電商平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</w:p>
          <w:p w:rsidR="00B1070C" w:rsidRDefault="00B1070C" w:rsidP="00A5300C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以銷售自有商品為主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</w:tcPr>
          <w:p w:rsidR="00B1070C" w:rsidRDefault="00B1070C" w:rsidP="00B1070C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垂直型電商平</w:t>
            </w:r>
            <w:proofErr w:type="gram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</w:p>
          <w:p w:rsidR="00B1070C" w:rsidRDefault="00B1070C" w:rsidP="00B1070C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農產專賣店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815109" w:rsidTr="00FE1A38">
        <w:tc>
          <w:tcPr>
            <w:tcW w:w="2552" w:type="dxa"/>
          </w:tcPr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B107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momo</w:t>
            </w:r>
            <w:proofErr w:type="spellEnd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購物網</w:t>
            </w:r>
          </w:p>
          <w:p w:rsidR="00815109" w:rsidRPr="00B1070C" w:rsidRDefault="00815109" w:rsidP="00FE1A38">
            <w:pPr>
              <w:pStyle w:val="Web"/>
              <w:spacing w:before="0" w:beforeAutospacing="0" w:after="0" w:afterAutospacing="0" w:line="40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2. </w:t>
            </w:r>
            <w:proofErr w:type="spell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PChome</w:t>
            </w:r>
            <w:proofErr w:type="spellEnd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網路家庭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proofErr w:type="spell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PChome</w:t>
            </w:r>
            <w:proofErr w:type="spellEnd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商店街</w:t>
            </w:r>
          </w:p>
          <w:p w:rsidR="00815109" w:rsidRPr="00B1070C" w:rsidRDefault="00815109" w:rsidP="00FE1A38">
            <w:pPr>
              <w:pStyle w:val="Web"/>
              <w:spacing w:before="0" w:beforeAutospacing="0" w:after="0" w:afterAutospacing="0" w:line="40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東森購物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森森購物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蝦皮購物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ihergo</w:t>
            </w:r>
            <w:proofErr w:type="spellEnd"/>
            <w:proofErr w:type="gram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愛合購</w:t>
            </w:r>
            <w:proofErr w:type="gramEnd"/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/>
                <w:sz w:val="28"/>
                <w:szCs w:val="28"/>
              </w:rPr>
              <w:t>7.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郵政商城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好買市集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綠色</w:t>
            </w:r>
            <w:proofErr w:type="gram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蒔</w:t>
            </w:r>
            <w:proofErr w:type="gramEnd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秧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三小市集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統一超商</w:t>
            </w:r>
          </w:p>
          <w:p w:rsidR="00815109" w:rsidRPr="00B1070C" w:rsidRDefault="00815109" w:rsidP="00724181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博客來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815109" w:rsidRPr="00B1070C" w:rsidRDefault="00815109" w:rsidP="00724181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13.PayEasy</w:t>
            </w:r>
          </w:p>
          <w:p w:rsidR="00815109" w:rsidRPr="00B1070C" w:rsidRDefault="00815109" w:rsidP="006D65DA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14.Yahoo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購物中心</w:t>
            </w:r>
          </w:p>
          <w:p w:rsidR="00815109" w:rsidRPr="00B1070C" w:rsidRDefault="00815109" w:rsidP="006D65DA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B1070C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樂天</w:t>
            </w:r>
          </w:p>
          <w:p w:rsidR="00815109" w:rsidRPr="00B1070C" w:rsidRDefault="00815109" w:rsidP="00FE1A38">
            <w:pPr>
              <w:tabs>
                <w:tab w:val="left" w:pos="3408"/>
                <w:tab w:val="left" w:pos="6521"/>
              </w:tabs>
              <w:spacing w:line="44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16.995</w:t>
            </w:r>
            <w:proofErr w:type="gram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愛購社</w:t>
            </w:r>
            <w:proofErr w:type="gramEnd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群互助電商</w:t>
            </w:r>
          </w:p>
          <w:p w:rsidR="00815109" w:rsidRPr="00B1070C" w:rsidRDefault="00815109" w:rsidP="006D65DA">
            <w:pPr>
              <w:tabs>
                <w:tab w:val="left" w:pos="3408"/>
                <w:tab w:val="left" w:pos="6521"/>
              </w:tabs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台空購</w:t>
            </w:r>
          </w:p>
          <w:p w:rsidR="00815109" w:rsidRPr="00B1070C" w:rsidRDefault="00815109" w:rsidP="006D65DA">
            <w:pPr>
              <w:tabs>
                <w:tab w:val="left" w:pos="3408"/>
                <w:tab w:val="left" w:pos="6521"/>
              </w:tabs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18.</w:t>
            </w:r>
            <w:proofErr w:type="gram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狼窩商</w:t>
            </w:r>
            <w:proofErr w:type="gramEnd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城</w:t>
            </w:r>
          </w:p>
          <w:p w:rsidR="00815109" w:rsidRPr="00B1070C" w:rsidRDefault="00815109" w:rsidP="00C67028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19.</w:t>
            </w:r>
            <w:r w:rsidR="00C670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雄獅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嚴選</w:t>
            </w:r>
          </w:p>
        </w:tc>
        <w:tc>
          <w:tcPr>
            <w:tcW w:w="2977" w:type="dxa"/>
          </w:tcPr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台灣茶路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花蓮淺草堂</w:t>
            </w:r>
          </w:p>
          <w:p w:rsidR="00FE1A38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台全牧場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拾叁村</w:t>
            </w:r>
          </w:p>
          <w:p w:rsidR="00815109" w:rsidRPr="00B1070C" w:rsidRDefault="00815109" w:rsidP="00FE1A38">
            <w:pPr>
              <w:pStyle w:val="Web"/>
              <w:spacing w:before="0" w:beforeAutospacing="0" w:after="0" w:afterAutospacing="0" w:line="400" w:lineRule="exact"/>
              <w:ind w:left="174" w:hangingChars="62" w:hanging="1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鹿谷鄉凍頂茶葉生產合作社官方網站</w:t>
            </w:r>
          </w:p>
          <w:p w:rsidR="00815109" w:rsidRPr="00B1070C" w:rsidRDefault="00815109" w:rsidP="0079660C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和菓森林</w:t>
            </w:r>
          </w:p>
          <w:p w:rsidR="00815109" w:rsidRPr="00B1070C" w:rsidRDefault="00815109" w:rsidP="00676F0D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天時福水產食品股份有限公司</w:t>
            </w:r>
          </w:p>
          <w:p w:rsidR="00815109" w:rsidRPr="00B1070C" w:rsidRDefault="00815109" w:rsidP="00676F0D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萬丹椒朋友</w:t>
            </w:r>
          </w:p>
          <w:p w:rsidR="00815109" w:rsidRPr="00B1070C" w:rsidRDefault="00815109" w:rsidP="00FE1A38">
            <w:pPr>
              <w:pStyle w:val="Web"/>
              <w:spacing w:before="0" w:beforeAutospacing="0" w:after="0" w:afterAutospacing="0" w:line="400" w:lineRule="exact"/>
              <w:ind w:left="174" w:hangingChars="62" w:hanging="1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信義鄉農會梅子夢工廠</w:t>
            </w:r>
          </w:p>
          <w:p w:rsidR="00815109" w:rsidRPr="00B1070C" w:rsidRDefault="00815109" w:rsidP="00676F0D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冰原鮮魚急凍</w:t>
            </w:r>
          </w:p>
          <w:p w:rsidR="00815109" w:rsidRPr="00B1070C" w:rsidRDefault="00815109" w:rsidP="00FE1A38">
            <w:pPr>
              <w:pStyle w:val="Web"/>
              <w:spacing w:before="0" w:beforeAutospacing="0" w:after="0" w:afterAutospacing="0" w:line="40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草屯鎮農會稻香風情館</w:t>
            </w:r>
          </w:p>
          <w:p w:rsidR="00815109" w:rsidRPr="00B1070C" w:rsidRDefault="00815109" w:rsidP="00676F0D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永安漁產</w:t>
            </w:r>
          </w:p>
          <w:p w:rsidR="00815109" w:rsidRPr="00B1070C" w:rsidRDefault="00815109" w:rsidP="00676F0D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日月潭紅茶館</w:t>
            </w:r>
          </w:p>
          <w:p w:rsidR="00815109" w:rsidRPr="00B1070C" w:rsidRDefault="00815109" w:rsidP="00676F0D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黑</w:t>
            </w:r>
            <w:proofErr w:type="gram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潮旗跡</w:t>
            </w:r>
            <w:proofErr w:type="gramEnd"/>
          </w:p>
          <w:p w:rsidR="00815109" w:rsidRPr="00B1070C" w:rsidRDefault="00815109" w:rsidP="00676F0D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15.</w:t>
            </w: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彰化區漁會供銷部</w:t>
            </w:r>
          </w:p>
          <w:p w:rsidR="00815109" w:rsidRPr="00B1070C" w:rsidRDefault="00815109" w:rsidP="00676F0D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16.</w:t>
            </w:r>
            <w:proofErr w:type="gramStart"/>
            <w:r w:rsidRPr="00B107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北農嚴選</w:t>
            </w:r>
            <w:proofErr w:type="gramEnd"/>
          </w:p>
        </w:tc>
        <w:tc>
          <w:tcPr>
            <w:tcW w:w="2410" w:type="dxa"/>
          </w:tcPr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臺灣好農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鮮食家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漁夫鮮撈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真情食品館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無毒農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6. </w:t>
            </w:r>
            <w:proofErr w:type="spell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SuperBuy</w:t>
            </w:r>
            <w:proofErr w:type="spellEnd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市集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一起買水果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果物配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和鮮物</w:t>
            </w:r>
            <w:proofErr w:type="gramEnd"/>
          </w:p>
          <w:p w:rsidR="00815109" w:rsidRPr="00815109" w:rsidRDefault="00815109" w:rsidP="00FE1A38">
            <w:pPr>
              <w:pStyle w:val="Web"/>
              <w:spacing w:before="0" w:beforeAutospacing="0" w:after="0" w:afterAutospacing="0" w:line="40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中華民國全國</w:t>
            </w:r>
            <w:bookmarkStart w:id="0" w:name="_GoBack"/>
            <w:bookmarkEnd w:id="0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漁會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熊媽媽買菜網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自然屋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產地咬一口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棉花田購物網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農金安心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GO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天天里仁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悠活農村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18.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美菜網</w:t>
            </w:r>
            <w:proofErr w:type="gramEnd"/>
          </w:p>
          <w:p w:rsid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福利驚奇網</w:t>
            </w:r>
          </w:p>
          <w:p w:rsidR="00815109" w:rsidRPr="004301D0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愛上新鮮</w:t>
            </w:r>
          </w:p>
          <w:p w:rsidR="00815109" w:rsidRPr="00815109" w:rsidRDefault="00815109" w:rsidP="00FE1A38">
            <w:pPr>
              <w:pStyle w:val="Web"/>
              <w:spacing w:before="0" w:beforeAutospacing="0" w:after="0" w:afterAutospacing="0" w:line="400" w:lineRule="exact"/>
              <w:ind w:left="456" w:hangingChars="163" w:hanging="45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美夢成真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GCI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社區生活平台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高雄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首選電商</w:t>
            </w:r>
            <w:proofErr w:type="gramEnd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平台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有心肉舖子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生鮮網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南農電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舖</w:t>
            </w:r>
            <w:proofErr w:type="gramEnd"/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幫棒農</w:t>
            </w:r>
            <w:proofErr w:type="gramEnd"/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27.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上下游市集</w:t>
            </w:r>
          </w:p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直接跟農夫買</w:t>
            </w:r>
          </w:p>
          <w:p w:rsidR="00815109" w:rsidRPr="00815109" w:rsidRDefault="00815109" w:rsidP="0081510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29.</w:t>
            </w:r>
            <w:r w:rsidRPr="00815109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台灣真品館</w:t>
            </w:r>
          </w:p>
          <w:p w:rsidR="00815109" w:rsidRPr="00815109" w:rsidRDefault="00815109" w:rsidP="00FE1A38">
            <w:pPr>
              <w:tabs>
                <w:tab w:val="left" w:pos="3408"/>
                <w:tab w:val="left" w:pos="6521"/>
              </w:tabs>
              <w:spacing w:line="44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好菜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ㄊㄡˊ</w:t>
            </w:r>
            <w:proofErr w:type="gramEnd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南投開心農場</w:t>
            </w:r>
          </w:p>
          <w:p w:rsidR="00815109" w:rsidRPr="00815109" w:rsidRDefault="00815109" w:rsidP="00815109">
            <w:pPr>
              <w:tabs>
                <w:tab w:val="left" w:pos="3408"/>
                <w:tab w:val="left" w:pos="6521"/>
              </w:tabs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佐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佐</w:t>
            </w:r>
            <w:proofErr w:type="gramEnd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鮮</w:t>
            </w:r>
          </w:p>
          <w:p w:rsidR="00815109" w:rsidRPr="00815109" w:rsidRDefault="00815109" w:rsidP="00FE1A38">
            <w:pPr>
              <w:tabs>
                <w:tab w:val="left" w:pos="3408"/>
                <w:tab w:val="left" w:pos="6521"/>
              </w:tabs>
              <w:spacing w:line="44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32.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享廚好食新鮮快</w:t>
            </w:r>
            <w:proofErr w:type="gramEnd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煮方案</w:t>
            </w:r>
          </w:p>
          <w:p w:rsidR="00815109" w:rsidRPr="00815109" w:rsidRDefault="00815109" w:rsidP="00815109">
            <w:pPr>
              <w:tabs>
                <w:tab w:val="left" w:pos="3408"/>
                <w:tab w:val="left" w:pos="6521"/>
              </w:tabs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33.HUG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網路超市</w:t>
            </w:r>
          </w:p>
          <w:p w:rsidR="00815109" w:rsidRPr="00815109" w:rsidRDefault="00815109" w:rsidP="00815109">
            <w:pPr>
              <w:tabs>
                <w:tab w:val="left" w:pos="3408"/>
                <w:tab w:val="left" w:pos="6521"/>
              </w:tabs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34.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厚生市集</w:t>
            </w:r>
          </w:p>
          <w:p w:rsidR="00815109" w:rsidRPr="00815109" w:rsidRDefault="00815109" w:rsidP="00FE1A38">
            <w:pPr>
              <w:tabs>
                <w:tab w:val="left" w:pos="3408"/>
                <w:tab w:val="left" w:pos="6521"/>
              </w:tabs>
              <w:spacing w:line="44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35.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農富利優質生鮮量販店</w:t>
            </w:r>
          </w:p>
          <w:p w:rsidR="00815109" w:rsidRPr="00815109" w:rsidRDefault="00815109" w:rsidP="00815109">
            <w:pPr>
              <w:tabs>
                <w:tab w:val="left" w:pos="3408"/>
                <w:tab w:val="left" w:pos="6521"/>
              </w:tabs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36.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利共好商</w:t>
            </w:r>
            <w:proofErr w:type="gramEnd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城</w:t>
            </w:r>
          </w:p>
          <w:p w:rsidR="00815109" w:rsidRPr="004301D0" w:rsidRDefault="00815109" w:rsidP="008151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37.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多多市集</w:t>
            </w:r>
          </w:p>
        </w:tc>
      </w:tr>
      <w:tr w:rsidR="00815109" w:rsidTr="00FE1A38">
        <w:trPr>
          <w:trHeight w:val="619"/>
        </w:trPr>
        <w:tc>
          <w:tcPr>
            <w:tcW w:w="10774" w:type="dxa"/>
            <w:gridSpan w:val="4"/>
            <w:vAlign w:val="center"/>
          </w:tcPr>
          <w:p w:rsidR="00815109" w:rsidRPr="00815109" w:rsidRDefault="00815109" w:rsidP="00815109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上下半年合計參與活動家次為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家次；</w:t>
            </w:r>
            <w:proofErr w:type="gramStart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</w:t>
            </w:r>
            <w:proofErr w:type="gramEnd"/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重覆為</w:t>
            </w:r>
            <w:r w:rsidRPr="008151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</w:p>
        </w:tc>
      </w:tr>
    </w:tbl>
    <w:p w:rsidR="00245809" w:rsidRDefault="00245809" w:rsidP="00245809">
      <w:pPr>
        <w:widowControl/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sectPr w:rsidR="00245809" w:rsidSect="00853A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37" w:rsidRDefault="00C85137" w:rsidP="00121EDD">
      <w:r>
        <w:separator/>
      </w:r>
    </w:p>
  </w:endnote>
  <w:endnote w:type="continuationSeparator" w:id="0">
    <w:p w:rsidR="00C85137" w:rsidRDefault="00C85137" w:rsidP="0012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37" w:rsidRDefault="00C85137" w:rsidP="00121EDD">
      <w:r>
        <w:separator/>
      </w:r>
    </w:p>
  </w:footnote>
  <w:footnote w:type="continuationSeparator" w:id="0">
    <w:p w:rsidR="00C85137" w:rsidRDefault="00C85137" w:rsidP="0012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513B"/>
    <w:multiLevelType w:val="hybridMultilevel"/>
    <w:tmpl w:val="B90A28D8"/>
    <w:lvl w:ilvl="0" w:tplc="A934D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8E403F"/>
    <w:multiLevelType w:val="hybridMultilevel"/>
    <w:tmpl w:val="5CB2A108"/>
    <w:lvl w:ilvl="0" w:tplc="F912D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E364D4"/>
    <w:multiLevelType w:val="hybridMultilevel"/>
    <w:tmpl w:val="BDAE54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4A071A3"/>
    <w:multiLevelType w:val="hybridMultilevel"/>
    <w:tmpl w:val="AC0CEE34"/>
    <w:lvl w:ilvl="0" w:tplc="17F80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6B"/>
    <w:rsid w:val="000176B3"/>
    <w:rsid w:val="00017D5B"/>
    <w:rsid w:val="00034AEA"/>
    <w:rsid w:val="0004420F"/>
    <w:rsid w:val="00095AB6"/>
    <w:rsid w:val="00121EDD"/>
    <w:rsid w:val="00186345"/>
    <w:rsid w:val="001D1ED8"/>
    <w:rsid w:val="00220E4B"/>
    <w:rsid w:val="00245809"/>
    <w:rsid w:val="00251844"/>
    <w:rsid w:val="002540FB"/>
    <w:rsid w:val="002650CE"/>
    <w:rsid w:val="002852B3"/>
    <w:rsid w:val="002C4B24"/>
    <w:rsid w:val="002F0C15"/>
    <w:rsid w:val="0033156B"/>
    <w:rsid w:val="0038305B"/>
    <w:rsid w:val="00422EDF"/>
    <w:rsid w:val="004301D0"/>
    <w:rsid w:val="00440B1D"/>
    <w:rsid w:val="004D1361"/>
    <w:rsid w:val="00534F16"/>
    <w:rsid w:val="005405BF"/>
    <w:rsid w:val="005F7BB8"/>
    <w:rsid w:val="00676F0D"/>
    <w:rsid w:val="00695A53"/>
    <w:rsid w:val="006B0B81"/>
    <w:rsid w:val="006D65DA"/>
    <w:rsid w:val="00724181"/>
    <w:rsid w:val="00776444"/>
    <w:rsid w:val="0079660C"/>
    <w:rsid w:val="007D4C13"/>
    <w:rsid w:val="00815109"/>
    <w:rsid w:val="00853AC8"/>
    <w:rsid w:val="008617F8"/>
    <w:rsid w:val="009B6D48"/>
    <w:rsid w:val="00A5300C"/>
    <w:rsid w:val="00A94BB0"/>
    <w:rsid w:val="00AB3609"/>
    <w:rsid w:val="00AC1DFB"/>
    <w:rsid w:val="00AF2BCC"/>
    <w:rsid w:val="00B1070C"/>
    <w:rsid w:val="00B154DD"/>
    <w:rsid w:val="00B33744"/>
    <w:rsid w:val="00BE0D4E"/>
    <w:rsid w:val="00C13FA6"/>
    <w:rsid w:val="00C67028"/>
    <w:rsid w:val="00C85137"/>
    <w:rsid w:val="00D05B9E"/>
    <w:rsid w:val="00D31C14"/>
    <w:rsid w:val="00D41E67"/>
    <w:rsid w:val="00D75A8D"/>
    <w:rsid w:val="00DD4066"/>
    <w:rsid w:val="00E545FA"/>
    <w:rsid w:val="00E64B9F"/>
    <w:rsid w:val="00E74043"/>
    <w:rsid w:val="00EA3129"/>
    <w:rsid w:val="00EC0DFE"/>
    <w:rsid w:val="00EF1391"/>
    <w:rsid w:val="00F61086"/>
    <w:rsid w:val="00F643BD"/>
    <w:rsid w:val="00FE1A38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1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21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1E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1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1EDD"/>
    <w:rPr>
      <w:sz w:val="20"/>
      <w:szCs w:val="20"/>
    </w:rPr>
  </w:style>
  <w:style w:type="paragraph" w:styleId="a7">
    <w:name w:val="List Paragraph"/>
    <w:basedOn w:val="a"/>
    <w:uiPriority w:val="34"/>
    <w:qFormat/>
    <w:rsid w:val="002C4B24"/>
    <w:pPr>
      <w:ind w:leftChars="200" w:left="480"/>
    </w:pPr>
  </w:style>
  <w:style w:type="table" w:styleId="a8">
    <w:name w:val="Table Grid"/>
    <w:basedOn w:val="a1"/>
    <w:uiPriority w:val="59"/>
    <w:rsid w:val="00E5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1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21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1E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1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1EDD"/>
    <w:rPr>
      <w:sz w:val="20"/>
      <w:szCs w:val="20"/>
    </w:rPr>
  </w:style>
  <w:style w:type="paragraph" w:styleId="a7">
    <w:name w:val="List Paragraph"/>
    <w:basedOn w:val="a"/>
    <w:uiPriority w:val="34"/>
    <w:qFormat/>
    <w:rsid w:val="002C4B24"/>
    <w:pPr>
      <w:ind w:leftChars="200" w:left="480"/>
    </w:pPr>
  </w:style>
  <w:style w:type="table" w:styleId="a8">
    <w:name w:val="Table Grid"/>
    <w:basedOn w:val="a1"/>
    <w:uiPriority w:val="59"/>
    <w:rsid w:val="00E5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34F2-9B25-4680-B986-937D7C65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國際行銷科劉婉君</dc:creator>
  <cp:lastModifiedBy>國際行銷科劉婉君</cp:lastModifiedBy>
  <cp:revision>5</cp:revision>
  <cp:lastPrinted>2020-06-02T07:38:00Z</cp:lastPrinted>
  <dcterms:created xsi:type="dcterms:W3CDTF">2020-12-23T12:35:00Z</dcterms:created>
  <dcterms:modified xsi:type="dcterms:W3CDTF">2020-12-24T10:12:00Z</dcterms:modified>
</cp:coreProperties>
</file>