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461E5" w14:paraId="7B7A4327" w14:textId="77777777" w:rsidTr="00522636">
        <w:tc>
          <w:tcPr>
            <w:tcW w:w="8296" w:type="dxa"/>
          </w:tcPr>
          <w:p w14:paraId="39239C0E" w14:textId="77777777" w:rsidR="00D461E5" w:rsidRDefault="00D461E5" w:rsidP="00D461E5">
            <w:r>
              <w:rPr>
                <w:noProof/>
              </w:rPr>
              <w:drawing>
                <wp:inline distT="0" distB="0" distL="0" distR="0" wp14:anchorId="190ABA05" wp14:editId="26269A22">
                  <wp:extent cx="4673225" cy="3505200"/>
                  <wp:effectExtent l="0" t="0" r="0" b="0"/>
                  <wp:docPr id="2020625129" name="圖片 1" descr="Fig. 1. It takes four years to cultivate and mass-produce vanilla pods from the planting of the orchi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g. 1. It takes four years to cultivate and mass-produce vanilla pods from the planting of the orchi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5963" cy="3507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108CA1" w14:textId="570E4452" w:rsidR="00D461E5" w:rsidRDefault="00522636" w:rsidP="00D461E5">
            <w:pPr>
              <w:rPr>
                <w:rFonts w:hint="eastAsia"/>
              </w:rPr>
            </w:pPr>
            <w:r w:rsidRPr="00522636">
              <w:rPr>
                <w:rFonts w:hint="eastAsia"/>
              </w:rPr>
              <w:t>Fig. 1. It takes four years to cultivate and mass-produce vanilla pods.</w:t>
            </w:r>
          </w:p>
        </w:tc>
      </w:tr>
      <w:tr w:rsidR="00D461E5" w14:paraId="2524827E" w14:textId="77777777" w:rsidTr="00522636">
        <w:tc>
          <w:tcPr>
            <w:tcW w:w="8296" w:type="dxa"/>
          </w:tcPr>
          <w:p w14:paraId="1C6F3152" w14:textId="578EF922" w:rsidR="00D461E5" w:rsidRDefault="00522636" w:rsidP="00D461E5">
            <w:r>
              <w:rPr>
                <w:noProof/>
              </w:rPr>
              <w:drawing>
                <wp:inline distT="0" distB="0" distL="0" distR="0" wp14:anchorId="55F2C787" wp14:editId="634BBC35">
                  <wp:extent cx="5274310" cy="2963545"/>
                  <wp:effectExtent l="0" t="0" r="2540" b="8255"/>
                  <wp:docPr id="1487184232" name="圖片 2" descr="Fig. 2. Fresh vanilla pods do not have a vanilla scent when they are harveste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ig. 2. Fresh vanilla pods do not have a vanilla scent when they are harveste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2963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1E5" w14:paraId="09AA36E5" w14:textId="77777777" w:rsidTr="00522636">
        <w:tc>
          <w:tcPr>
            <w:tcW w:w="8296" w:type="dxa"/>
          </w:tcPr>
          <w:p w14:paraId="04AEEF9F" w14:textId="273345A0" w:rsidR="00D461E5" w:rsidRDefault="00522636" w:rsidP="00D461E5">
            <w:r w:rsidRPr="00522636">
              <w:rPr>
                <w:rFonts w:hint="eastAsia"/>
              </w:rPr>
              <w:t>Fig. 2. Fresh vanilla pods do not have a vanilla scent when they are harvested.</w:t>
            </w:r>
          </w:p>
        </w:tc>
      </w:tr>
      <w:tr w:rsidR="00522636" w14:paraId="0CE782CE" w14:textId="77777777" w:rsidTr="00522636">
        <w:tc>
          <w:tcPr>
            <w:tcW w:w="8296" w:type="dxa"/>
          </w:tcPr>
          <w:p w14:paraId="7E9BAA85" w14:textId="77777777" w:rsidR="00522636" w:rsidRDefault="00522636" w:rsidP="00D461E5">
            <w:r>
              <w:rPr>
                <w:noProof/>
              </w:rPr>
              <w:lastRenderedPageBreak/>
              <w:drawing>
                <wp:inline distT="0" distB="0" distL="0" distR="0" wp14:anchorId="4227C2DC" wp14:editId="3B666C0B">
                  <wp:extent cx="5092291" cy="3819525"/>
                  <wp:effectExtent l="0" t="0" r="0" b="0"/>
                  <wp:docPr id="332802889" name="圖片 3" descr="Fig. 3. Processed vanilla pods are selected and sorted after process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ig. 3. Processed vanilla pods are selected and sorted after processing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4014" cy="3820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514C44" w14:textId="0BD7149B" w:rsidR="00522636" w:rsidRPr="00522636" w:rsidRDefault="00522636" w:rsidP="00D461E5">
            <w:pPr>
              <w:rPr>
                <w:rFonts w:hint="eastAsia"/>
              </w:rPr>
            </w:pPr>
            <w:r w:rsidRPr="00522636">
              <w:rPr>
                <w:rFonts w:hint="eastAsia"/>
              </w:rPr>
              <w:t>Fig. 3. Processed vanilla pods are selected and sorted after processing.</w:t>
            </w:r>
          </w:p>
        </w:tc>
      </w:tr>
      <w:tr w:rsidR="00522636" w14:paraId="3CA3C9B9" w14:textId="77777777" w:rsidTr="00522636">
        <w:tc>
          <w:tcPr>
            <w:tcW w:w="8296" w:type="dxa"/>
          </w:tcPr>
          <w:p w14:paraId="79D27BB5" w14:textId="77777777" w:rsidR="00522636" w:rsidRDefault="00522636" w:rsidP="00D461E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5CE8ED7" wp14:editId="4D511A2F">
                  <wp:extent cx="5092065" cy="3360787"/>
                  <wp:effectExtent l="0" t="0" r="0" b="0"/>
                  <wp:docPr id="226534895" name="圖片 4" descr="Fig. 4. Processed Vanilla Po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ig. 4. Processed Vanilla Pod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0137" cy="3366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9C0620" w14:textId="7657A040" w:rsidR="00522636" w:rsidRDefault="00522636" w:rsidP="00522636">
            <w:pPr>
              <w:jc w:val="center"/>
              <w:rPr>
                <w:rFonts w:hint="eastAsia"/>
                <w:noProof/>
              </w:rPr>
            </w:pPr>
            <w:r w:rsidRPr="00522636">
              <w:rPr>
                <w:rFonts w:hint="eastAsia"/>
                <w:noProof/>
              </w:rPr>
              <w:t>Fig. 4. Processed Vanilla Pods.</w:t>
            </w:r>
          </w:p>
        </w:tc>
      </w:tr>
      <w:tr w:rsidR="00522636" w14:paraId="342FA399" w14:textId="77777777" w:rsidTr="00522636">
        <w:tc>
          <w:tcPr>
            <w:tcW w:w="8296" w:type="dxa"/>
          </w:tcPr>
          <w:p w14:paraId="080BA746" w14:textId="77777777" w:rsidR="00522636" w:rsidRDefault="00522636" w:rsidP="00D461E5">
            <w:r>
              <w:rPr>
                <w:noProof/>
              </w:rPr>
              <w:lastRenderedPageBreak/>
              <w:drawing>
                <wp:inline distT="0" distB="0" distL="0" distR="0" wp14:anchorId="3B7FF5EE" wp14:editId="2777DFAB">
                  <wp:extent cx="5038725" cy="5038725"/>
                  <wp:effectExtent l="0" t="0" r="9525" b="9525"/>
                  <wp:docPr id="2139470467" name="圖片 5" descr="Fig. 5. The vanilla pods produced by Chen Jin-chao(陳錦超) in Linbian Township, Pingtung County, have been awarded the three-star Superior Taste Award by the International Taste Institut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ig. 5. The vanilla pods produced by Chen Jin-chao(陳錦超) in Linbian Township, Pingtung County, have been awarded the three-star Superior Taste Award by the International Taste Institut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8725" cy="503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2CA129" w14:textId="700F29AB" w:rsidR="00522636" w:rsidRPr="00522636" w:rsidRDefault="00522636" w:rsidP="00D461E5">
            <w:pPr>
              <w:rPr>
                <w:rFonts w:hint="eastAsia"/>
              </w:rPr>
            </w:pPr>
            <w:r w:rsidRPr="00522636">
              <w:rPr>
                <w:rFonts w:hint="eastAsia"/>
              </w:rPr>
              <w:t>Fig. 5. The vanilla pods produced by Chen Jin-chao(</w:t>
            </w:r>
            <w:r w:rsidRPr="00522636">
              <w:rPr>
                <w:rFonts w:hint="eastAsia"/>
              </w:rPr>
              <w:t>陳錦超</w:t>
            </w:r>
            <w:r w:rsidRPr="00522636">
              <w:rPr>
                <w:rFonts w:hint="eastAsia"/>
              </w:rPr>
              <w:t xml:space="preserve">) in </w:t>
            </w:r>
            <w:proofErr w:type="spellStart"/>
            <w:r w:rsidRPr="00522636">
              <w:rPr>
                <w:rFonts w:hint="eastAsia"/>
              </w:rPr>
              <w:t>Linbian</w:t>
            </w:r>
            <w:proofErr w:type="spellEnd"/>
            <w:r w:rsidRPr="00522636">
              <w:rPr>
                <w:rFonts w:hint="eastAsia"/>
              </w:rPr>
              <w:t xml:space="preserve"> Township, Pingtung County,</w:t>
            </w:r>
            <w:r w:rsidRPr="00522636">
              <w:rPr>
                <w:rFonts w:hint="eastAsia"/>
              </w:rPr>
              <w:br/>
              <w:t>have been awarded the three-star Superior Taste Award by the International Taste Institute.</w:t>
            </w:r>
          </w:p>
        </w:tc>
      </w:tr>
      <w:tr w:rsidR="00522636" w14:paraId="013072B0" w14:textId="77777777" w:rsidTr="00522636">
        <w:tc>
          <w:tcPr>
            <w:tcW w:w="8296" w:type="dxa"/>
          </w:tcPr>
          <w:p w14:paraId="44D1B3AE" w14:textId="77777777" w:rsidR="00522636" w:rsidRDefault="00522636" w:rsidP="00D461E5">
            <w:r>
              <w:rPr>
                <w:noProof/>
              </w:rPr>
              <w:lastRenderedPageBreak/>
              <w:drawing>
                <wp:inline distT="0" distB="0" distL="0" distR="0" wp14:anchorId="53F0B04C" wp14:editId="12E782E7">
                  <wp:extent cx="5162550" cy="5162550"/>
                  <wp:effectExtent l="0" t="0" r="0" b="0"/>
                  <wp:docPr id="1954282418" name="圖片 6" descr="Fig. 6. The vanilla pods from the Sanheyuan Vanilla Garden(三合院香草園) in Taoyuan City have been awarded the three-star Superior Taste Award by the International Taste Institut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ig. 6. The vanilla pods from the Sanheyuan Vanilla Garden(三合院香草園) in Taoyuan City have been awarded the three-star Superior Taste Award by the International Taste Institut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2550" cy="516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1B73A5" w14:textId="07A25E5E" w:rsidR="00522636" w:rsidRPr="00522636" w:rsidRDefault="00522636" w:rsidP="00D461E5">
            <w:pPr>
              <w:rPr>
                <w:rFonts w:hint="eastAsia"/>
              </w:rPr>
            </w:pPr>
            <w:r w:rsidRPr="00522636">
              <w:rPr>
                <w:rFonts w:hint="eastAsia"/>
              </w:rPr>
              <w:t xml:space="preserve">Fig. 6. The vanilla pods from the </w:t>
            </w:r>
            <w:proofErr w:type="spellStart"/>
            <w:r w:rsidRPr="00522636">
              <w:rPr>
                <w:rFonts w:hint="eastAsia"/>
              </w:rPr>
              <w:t>Sanheyuan</w:t>
            </w:r>
            <w:proofErr w:type="spellEnd"/>
            <w:r w:rsidRPr="00522636">
              <w:rPr>
                <w:rFonts w:hint="eastAsia"/>
              </w:rPr>
              <w:t xml:space="preserve"> Vanilla Garden(</w:t>
            </w:r>
            <w:r w:rsidRPr="00522636">
              <w:rPr>
                <w:rFonts w:hint="eastAsia"/>
              </w:rPr>
              <w:t>三合院香草園</w:t>
            </w:r>
            <w:r w:rsidRPr="00522636">
              <w:rPr>
                <w:rFonts w:hint="eastAsia"/>
              </w:rPr>
              <w:t>) in Taoyuan City</w:t>
            </w:r>
            <w:r w:rsidRPr="00522636">
              <w:rPr>
                <w:rFonts w:hint="eastAsia"/>
              </w:rPr>
              <w:br/>
              <w:t>have been awarded the three-star Superior Taste Award by the International Taste Institute.</w:t>
            </w:r>
          </w:p>
        </w:tc>
      </w:tr>
      <w:tr w:rsidR="00522636" w14:paraId="08969C0A" w14:textId="77777777" w:rsidTr="00522636">
        <w:tc>
          <w:tcPr>
            <w:tcW w:w="8296" w:type="dxa"/>
          </w:tcPr>
          <w:p w14:paraId="3736DC62" w14:textId="77777777" w:rsidR="00522636" w:rsidRDefault="00522636" w:rsidP="00D461E5">
            <w:r>
              <w:rPr>
                <w:noProof/>
              </w:rPr>
              <w:lastRenderedPageBreak/>
              <w:drawing>
                <wp:inline distT="0" distB="0" distL="0" distR="0" wp14:anchorId="62A97ED1" wp14:editId="51448938">
                  <wp:extent cx="5133975" cy="5133975"/>
                  <wp:effectExtent l="0" t="0" r="0" b="0"/>
                  <wp:docPr id="705107737" name="圖片 7" descr="Fig. 7. Taiwanese Vanilla Pod Flavor Whee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ig. 7. Taiwanese Vanilla Pod Flavor Whee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3975" cy="513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116D31" w14:textId="2128B0FA" w:rsidR="00522636" w:rsidRPr="00522636" w:rsidRDefault="00522636" w:rsidP="00522636">
            <w:pPr>
              <w:jc w:val="center"/>
              <w:rPr>
                <w:rFonts w:hint="eastAsia"/>
              </w:rPr>
            </w:pPr>
            <w:r w:rsidRPr="00522636">
              <w:rPr>
                <w:rFonts w:hint="eastAsia"/>
              </w:rPr>
              <w:t>Fig. 7. Taiwanese Vanilla Pod Flavor Wheel.</w:t>
            </w:r>
          </w:p>
        </w:tc>
      </w:tr>
    </w:tbl>
    <w:p w14:paraId="425647F1" w14:textId="628028E5" w:rsidR="00EA6D54" w:rsidRPr="00D461E5" w:rsidRDefault="00EA6D54" w:rsidP="00D461E5"/>
    <w:sectPr w:rsidR="00EA6D54" w:rsidRPr="00D461E5" w:rsidSect="00697303">
      <w:pgSz w:w="11906" w:h="16838"/>
      <w:pgMar w:top="993" w:right="1800" w:bottom="993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D54"/>
    <w:rsid w:val="000B6BF0"/>
    <w:rsid w:val="00522636"/>
    <w:rsid w:val="00697303"/>
    <w:rsid w:val="007E2E18"/>
    <w:rsid w:val="00B233AC"/>
    <w:rsid w:val="00D461E5"/>
    <w:rsid w:val="00EA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EF84A"/>
  <w15:chartTrackingRefBased/>
  <w15:docId w15:val="{77E77A83-E68D-4BBB-84D5-547BD2775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A6D5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6D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6D54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6D54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6D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6D5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6D5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6D5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6D5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A6D5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A6D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A6D5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A6D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A6D5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A6D5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A6D5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A6D5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A6D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6D5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A6D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6D5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A6D5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A6D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A6D5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A6D5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A6D5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A6D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A6D5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A6D54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D46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彭淑琴</dc:creator>
  <cp:keywords/>
  <dc:description/>
  <cp:lastModifiedBy>彭淑琴</cp:lastModifiedBy>
  <cp:revision>2</cp:revision>
  <dcterms:created xsi:type="dcterms:W3CDTF">2025-02-12T00:48:00Z</dcterms:created>
  <dcterms:modified xsi:type="dcterms:W3CDTF">2025-02-12T01:42:00Z</dcterms:modified>
</cp:coreProperties>
</file>